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808DB" w14:textId="77777777" w:rsidR="003C3E47" w:rsidRPr="00E0616F" w:rsidRDefault="00E0616F">
      <w:pPr>
        <w:rPr>
          <w:rFonts w:ascii="Hobo Std" w:hAnsi="Hobo Std"/>
          <w:sz w:val="36"/>
        </w:rPr>
      </w:pPr>
      <w:r w:rsidRPr="00E0616F">
        <w:rPr>
          <w:rFonts w:ascii="Hobo Std" w:hAnsi="Hobo Std"/>
          <w:sz w:val="36"/>
        </w:rPr>
        <w:t>RS Notes: Enlightenment Ideas</w:t>
      </w:r>
    </w:p>
    <w:p w14:paraId="55C88E3A" w14:textId="77777777" w:rsidR="00E0616F" w:rsidRDefault="00E0616F"/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754"/>
        <w:gridCol w:w="2394"/>
        <w:gridCol w:w="6930"/>
        <w:gridCol w:w="2250"/>
      </w:tblGrid>
      <w:tr w:rsidR="00E0616F" w:rsidRPr="00E0616F" w14:paraId="260F60E5" w14:textId="77777777" w:rsidTr="00F81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0A052AA7" w14:textId="77777777" w:rsidR="00E0616F" w:rsidRPr="00F81633" w:rsidRDefault="00E0616F" w:rsidP="00E0616F">
            <w:pPr>
              <w:jc w:val="center"/>
              <w:rPr>
                <w:rFonts w:ascii="Hobo Std" w:hAnsi="Hobo Std"/>
                <w:sz w:val="28"/>
              </w:rPr>
            </w:pPr>
            <w:r w:rsidRPr="00F81633">
              <w:rPr>
                <w:rFonts w:ascii="Hobo Std" w:hAnsi="Hobo Std"/>
                <w:sz w:val="28"/>
              </w:rPr>
              <w:t>Idea</w:t>
            </w:r>
          </w:p>
        </w:tc>
        <w:tc>
          <w:tcPr>
            <w:tcW w:w="2394" w:type="dxa"/>
          </w:tcPr>
          <w:p w14:paraId="03420B82" w14:textId="77777777" w:rsidR="00E0616F" w:rsidRPr="00F81633" w:rsidRDefault="00E0616F" w:rsidP="000E4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obo Std" w:hAnsi="Hobo Std"/>
                <w:sz w:val="28"/>
              </w:rPr>
            </w:pPr>
            <w:r w:rsidRPr="00F81633">
              <w:rPr>
                <w:rFonts w:ascii="Hobo Std" w:hAnsi="Hobo Std"/>
                <w:sz w:val="28"/>
              </w:rPr>
              <w:t>Thinker</w:t>
            </w:r>
          </w:p>
        </w:tc>
        <w:tc>
          <w:tcPr>
            <w:tcW w:w="6930" w:type="dxa"/>
          </w:tcPr>
          <w:p w14:paraId="17C02E9B" w14:textId="77777777" w:rsidR="00E0616F" w:rsidRPr="00F81633" w:rsidRDefault="00E0616F" w:rsidP="00E061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obo Std" w:hAnsi="Hobo Std"/>
                <w:sz w:val="28"/>
              </w:rPr>
            </w:pPr>
            <w:r w:rsidRPr="00F81633">
              <w:rPr>
                <w:rFonts w:ascii="Hobo Std" w:hAnsi="Hobo Std"/>
                <w:sz w:val="28"/>
              </w:rPr>
              <w:t>Impact</w:t>
            </w:r>
          </w:p>
        </w:tc>
        <w:tc>
          <w:tcPr>
            <w:tcW w:w="2250" w:type="dxa"/>
          </w:tcPr>
          <w:p w14:paraId="42C8A283" w14:textId="77777777" w:rsidR="00E0616F" w:rsidRPr="00F81633" w:rsidRDefault="00E0616F" w:rsidP="000E4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obo Std" w:hAnsi="Hobo Std"/>
                <w:sz w:val="28"/>
              </w:rPr>
            </w:pPr>
            <w:r w:rsidRPr="00F81633">
              <w:rPr>
                <w:rFonts w:ascii="Hobo Std" w:hAnsi="Hobo Std"/>
                <w:sz w:val="28"/>
              </w:rPr>
              <w:t>Book</w:t>
            </w:r>
          </w:p>
        </w:tc>
      </w:tr>
      <w:tr w:rsidR="00E0616F" w14:paraId="7248979E" w14:textId="77777777" w:rsidTr="00F8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3704FAD9" w14:textId="77777777" w:rsidR="00F81633" w:rsidRPr="00596B8F" w:rsidRDefault="00E0616F">
            <w:r w:rsidRPr="00596B8F">
              <w:t>Women’s Equality</w:t>
            </w:r>
          </w:p>
        </w:tc>
        <w:tc>
          <w:tcPr>
            <w:tcW w:w="2394" w:type="dxa"/>
          </w:tcPr>
          <w:p w14:paraId="55181F83" w14:textId="77777777" w:rsidR="00E0616F" w:rsidRDefault="00E0616F" w:rsidP="000E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Mary Wollstonecraft</w:t>
            </w:r>
          </w:p>
          <w:p w14:paraId="197DC5C6" w14:textId="77777777" w:rsidR="00F81633" w:rsidRDefault="00F81633" w:rsidP="000E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930" w:type="dxa"/>
          </w:tcPr>
          <w:p w14:paraId="091906F6" w14:textId="77777777" w:rsidR="00E0616F" w:rsidRDefault="00E0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Women’s rights groups form in Europe and North America.  US Constitution 19</w:t>
            </w:r>
            <w:r w:rsidRPr="00E0616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Amendment (women’s right to vote).</w:t>
            </w:r>
          </w:p>
        </w:tc>
        <w:tc>
          <w:tcPr>
            <w:tcW w:w="2250" w:type="dxa"/>
          </w:tcPr>
          <w:p w14:paraId="202CD087" w14:textId="77777777" w:rsidR="00E0616F" w:rsidRPr="000E424E" w:rsidRDefault="00E0616F" w:rsidP="000E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0E424E">
              <w:rPr>
                <w:rFonts w:asciiTheme="majorHAnsi" w:hAnsiTheme="majorHAnsi"/>
                <w:i/>
              </w:rPr>
              <w:t>A Vindication of the Rights of Women</w:t>
            </w:r>
          </w:p>
        </w:tc>
      </w:tr>
      <w:tr w:rsidR="00E0616F" w14:paraId="6BE69FFE" w14:textId="77777777" w:rsidTr="00F81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5ED7AA9" w14:textId="77777777" w:rsidR="00E0616F" w:rsidRPr="00596B8F" w:rsidRDefault="00E0616F">
            <w:r w:rsidRPr="00596B8F">
              <w:t>Natural Rights- life, liberty, and property</w:t>
            </w:r>
          </w:p>
        </w:tc>
        <w:tc>
          <w:tcPr>
            <w:tcW w:w="2394" w:type="dxa"/>
          </w:tcPr>
          <w:p w14:paraId="6287A5BF" w14:textId="77777777" w:rsidR="00E0616F" w:rsidRPr="000E424E" w:rsidRDefault="000E424E" w:rsidP="000E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Locke</w:t>
            </w:r>
          </w:p>
        </w:tc>
        <w:tc>
          <w:tcPr>
            <w:tcW w:w="6930" w:type="dxa"/>
          </w:tcPr>
          <w:p w14:paraId="08EE7000" w14:textId="77777777" w:rsidR="00E0616F" w:rsidRDefault="000E4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Fundamental to US Declaration of Independence.</w:t>
            </w:r>
          </w:p>
        </w:tc>
        <w:tc>
          <w:tcPr>
            <w:tcW w:w="2250" w:type="dxa"/>
          </w:tcPr>
          <w:p w14:paraId="3E4B5AC9" w14:textId="77777777" w:rsidR="00E0616F" w:rsidRPr="000E424E" w:rsidRDefault="000E424E" w:rsidP="000E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Two Treatises of Government</w:t>
            </w:r>
          </w:p>
        </w:tc>
      </w:tr>
      <w:tr w:rsidR="00E0616F" w14:paraId="264A1D86" w14:textId="77777777" w:rsidTr="00F8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0994BE5A" w14:textId="77777777" w:rsidR="00E0616F" w:rsidRPr="00596B8F" w:rsidRDefault="00E0616F" w:rsidP="00596B8F">
            <w:r w:rsidRPr="00596B8F">
              <w:t>Separation of powers (</w:t>
            </w:r>
            <w:r w:rsidR="00596B8F" w:rsidRPr="00596B8F">
              <w:t>3</w:t>
            </w:r>
            <w:r w:rsidRPr="00596B8F">
              <w:t xml:space="preserve"> branches of gov’t)</w:t>
            </w:r>
          </w:p>
        </w:tc>
        <w:tc>
          <w:tcPr>
            <w:tcW w:w="2394" w:type="dxa"/>
          </w:tcPr>
          <w:p w14:paraId="2A57258A" w14:textId="77777777" w:rsidR="00E0616F" w:rsidRPr="000E424E" w:rsidRDefault="000E424E" w:rsidP="000E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Charles Montesquieu</w:t>
            </w:r>
          </w:p>
        </w:tc>
        <w:tc>
          <w:tcPr>
            <w:tcW w:w="6930" w:type="dxa"/>
          </w:tcPr>
          <w:p w14:paraId="6C47E45D" w14:textId="77777777" w:rsidR="00E0616F" w:rsidRDefault="000E4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France, US, Latin American nations use separation of powers in new constitutions.  </w:t>
            </w:r>
          </w:p>
        </w:tc>
        <w:tc>
          <w:tcPr>
            <w:tcW w:w="2250" w:type="dxa"/>
          </w:tcPr>
          <w:p w14:paraId="1D10BDB2" w14:textId="77777777" w:rsidR="00E0616F" w:rsidRPr="000E424E" w:rsidRDefault="000E424E" w:rsidP="000E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The Spirit of Laws</w:t>
            </w:r>
          </w:p>
        </w:tc>
      </w:tr>
      <w:tr w:rsidR="00E0616F" w14:paraId="75BBF1E2" w14:textId="77777777" w:rsidTr="00F81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045B5894" w14:textId="77777777" w:rsidR="00E0616F" w:rsidRPr="00596B8F" w:rsidRDefault="00E0616F">
            <w:r w:rsidRPr="00596B8F">
              <w:t>Freedom of thought and expression</w:t>
            </w:r>
            <w:r w:rsidR="000620FC">
              <w:t xml:space="preserve"> (speech)</w:t>
            </w:r>
          </w:p>
        </w:tc>
        <w:tc>
          <w:tcPr>
            <w:tcW w:w="2394" w:type="dxa"/>
          </w:tcPr>
          <w:p w14:paraId="3F61D066" w14:textId="77777777" w:rsidR="00E0616F" w:rsidRPr="000E424E" w:rsidRDefault="000E424E" w:rsidP="000E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Voltaire</w:t>
            </w:r>
          </w:p>
        </w:tc>
        <w:tc>
          <w:tcPr>
            <w:tcW w:w="6930" w:type="dxa"/>
          </w:tcPr>
          <w:p w14:paraId="2684C075" w14:textId="77777777" w:rsidR="00E0616F" w:rsidRDefault="000E4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Guaranteed in US Bill of Rights &amp; French Dec. of Rights of Man. European monarchs reduce or eliminate censorship</w:t>
            </w:r>
          </w:p>
        </w:tc>
        <w:tc>
          <w:tcPr>
            <w:tcW w:w="2250" w:type="dxa"/>
          </w:tcPr>
          <w:p w14:paraId="4DD81574" w14:textId="77777777" w:rsidR="00E0616F" w:rsidRPr="000E424E" w:rsidRDefault="000E424E" w:rsidP="000E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Ideas in more than 70 books &amp; essays</w:t>
            </w:r>
          </w:p>
        </w:tc>
      </w:tr>
      <w:tr w:rsidR="00E0616F" w14:paraId="2AE9187A" w14:textId="77777777" w:rsidTr="00F8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463B56C6" w14:textId="77777777" w:rsidR="00E0616F" w:rsidRPr="00596B8F" w:rsidRDefault="00E0616F">
            <w:r w:rsidRPr="00596B8F">
              <w:t>Right to rebel</w:t>
            </w:r>
          </w:p>
        </w:tc>
        <w:tc>
          <w:tcPr>
            <w:tcW w:w="2394" w:type="dxa"/>
          </w:tcPr>
          <w:p w14:paraId="6D7CC484" w14:textId="77777777" w:rsidR="00E0616F" w:rsidRPr="000E424E" w:rsidRDefault="000E424E" w:rsidP="000E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Locke</w:t>
            </w:r>
          </w:p>
        </w:tc>
        <w:tc>
          <w:tcPr>
            <w:tcW w:w="6930" w:type="dxa"/>
          </w:tcPr>
          <w:p w14:paraId="668BECF1" w14:textId="77777777" w:rsidR="00E0616F" w:rsidRDefault="000E4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Fundamental to US Declaration of Independence and American Revolution.</w:t>
            </w:r>
          </w:p>
        </w:tc>
        <w:tc>
          <w:tcPr>
            <w:tcW w:w="2250" w:type="dxa"/>
          </w:tcPr>
          <w:p w14:paraId="210DD675" w14:textId="77777777" w:rsidR="00E0616F" w:rsidRPr="000E424E" w:rsidRDefault="000E424E" w:rsidP="000E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Two Treatises of Government</w:t>
            </w:r>
          </w:p>
        </w:tc>
      </w:tr>
      <w:tr w:rsidR="00E0616F" w14:paraId="6CCE154B" w14:textId="77777777" w:rsidTr="00F81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4B5CCF38" w14:textId="77777777" w:rsidR="00E0616F" w:rsidRPr="00596B8F" w:rsidRDefault="00E0616F">
            <w:r w:rsidRPr="00596B8F">
              <w:t>Social Contract</w:t>
            </w:r>
            <w:r w:rsidR="00596B8F" w:rsidRPr="00596B8F">
              <w:t xml:space="preserve"> (people agree to be governed)</w:t>
            </w:r>
          </w:p>
        </w:tc>
        <w:tc>
          <w:tcPr>
            <w:tcW w:w="2394" w:type="dxa"/>
          </w:tcPr>
          <w:p w14:paraId="42867B73" w14:textId="77777777" w:rsidR="00E0616F" w:rsidRPr="000E424E" w:rsidRDefault="000E424E" w:rsidP="000E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Hobbes</w:t>
            </w:r>
          </w:p>
        </w:tc>
        <w:tc>
          <w:tcPr>
            <w:tcW w:w="6930" w:type="dxa"/>
          </w:tcPr>
          <w:p w14:paraId="3C3AB807" w14:textId="77777777" w:rsidR="00E0616F" w:rsidRDefault="000E4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use of a periodic, consistent vote throughout all democratic nations.</w:t>
            </w:r>
          </w:p>
        </w:tc>
        <w:tc>
          <w:tcPr>
            <w:tcW w:w="2250" w:type="dxa"/>
          </w:tcPr>
          <w:p w14:paraId="33B2C8CC" w14:textId="77777777" w:rsidR="00E0616F" w:rsidRPr="000E424E" w:rsidRDefault="000E424E" w:rsidP="000E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Leviathan</w:t>
            </w:r>
          </w:p>
        </w:tc>
      </w:tr>
      <w:tr w:rsidR="00596B8F" w14:paraId="48259549" w14:textId="77777777" w:rsidTr="00F8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3913E09F" w14:textId="77777777" w:rsidR="00596B8F" w:rsidRPr="00596B8F" w:rsidRDefault="00596B8F">
            <w:r w:rsidRPr="00596B8F">
              <w:t>Social Contract (people governed by general will)</w:t>
            </w:r>
          </w:p>
        </w:tc>
        <w:tc>
          <w:tcPr>
            <w:tcW w:w="2394" w:type="dxa"/>
          </w:tcPr>
          <w:p w14:paraId="4A9D0FB3" w14:textId="77777777" w:rsidR="00596B8F" w:rsidRPr="000E424E" w:rsidRDefault="000E424E" w:rsidP="000E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Jean-Jacques Rousseau</w:t>
            </w:r>
          </w:p>
        </w:tc>
        <w:tc>
          <w:tcPr>
            <w:tcW w:w="6930" w:type="dxa"/>
          </w:tcPr>
          <w:p w14:paraId="06701B00" w14:textId="77777777" w:rsidR="00596B8F" w:rsidRDefault="000E4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“We the People” (US Constitution)- Governments created by the people for the people.</w:t>
            </w:r>
          </w:p>
        </w:tc>
        <w:tc>
          <w:tcPr>
            <w:tcW w:w="2250" w:type="dxa"/>
          </w:tcPr>
          <w:p w14:paraId="15C881BB" w14:textId="77777777" w:rsidR="00596B8F" w:rsidRPr="000E424E" w:rsidRDefault="000620FC" w:rsidP="000E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The </w:t>
            </w:r>
            <w:r w:rsidR="000E424E">
              <w:rPr>
                <w:rFonts w:asciiTheme="majorHAnsi" w:hAnsiTheme="majorHAnsi"/>
                <w:i/>
              </w:rPr>
              <w:t>Social Contract</w:t>
            </w:r>
          </w:p>
        </w:tc>
      </w:tr>
      <w:tr w:rsidR="00F81633" w14:paraId="68FD649D" w14:textId="77777777" w:rsidTr="00F81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4DCEDC1" w14:textId="77777777" w:rsidR="00F81633" w:rsidRPr="00596B8F" w:rsidRDefault="00F81633" w:rsidP="000E424E">
            <w:r w:rsidRPr="00596B8F">
              <w:t>Absolute monarchy</w:t>
            </w:r>
            <w:r w:rsidR="000E424E">
              <w:t xml:space="preserve"> (ideal form of government)</w:t>
            </w:r>
          </w:p>
        </w:tc>
        <w:tc>
          <w:tcPr>
            <w:tcW w:w="2394" w:type="dxa"/>
          </w:tcPr>
          <w:p w14:paraId="0A99F5F5" w14:textId="77777777" w:rsidR="00F81633" w:rsidRPr="000E424E" w:rsidRDefault="000E424E" w:rsidP="000E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Hobbes</w:t>
            </w:r>
          </w:p>
        </w:tc>
        <w:tc>
          <w:tcPr>
            <w:tcW w:w="6930" w:type="dxa"/>
          </w:tcPr>
          <w:p w14:paraId="4F7D809C" w14:textId="77777777" w:rsidR="00F81633" w:rsidRDefault="000E4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of a strong central government in many nations today.</w:t>
            </w:r>
          </w:p>
        </w:tc>
        <w:tc>
          <w:tcPr>
            <w:tcW w:w="2250" w:type="dxa"/>
          </w:tcPr>
          <w:p w14:paraId="1CBBBAE3" w14:textId="77777777" w:rsidR="00F81633" w:rsidRPr="000E424E" w:rsidRDefault="000E424E" w:rsidP="000E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Leviathan</w:t>
            </w:r>
          </w:p>
        </w:tc>
      </w:tr>
      <w:tr w:rsidR="00E0616F" w14:paraId="33296FD0" w14:textId="77777777" w:rsidTr="00F8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5C09C62E" w14:textId="77777777" w:rsidR="00E0616F" w:rsidRPr="00596B8F" w:rsidRDefault="00E0616F">
            <w:r w:rsidRPr="00596B8F">
              <w:t>Legitimate power comes from the people</w:t>
            </w:r>
          </w:p>
        </w:tc>
        <w:tc>
          <w:tcPr>
            <w:tcW w:w="2394" w:type="dxa"/>
          </w:tcPr>
          <w:p w14:paraId="7E04C92B" w14:textId="77777777" w:rsidR="00E0616F" w:rsidRPr="000E424E" w:rsidRDefault="000620FC" w:rsidP="000E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Jean-Jacques Rousseau</w:t>
            </w:r>
          </w:p>
        </w:tc>
        <w:tc>
          <w:tcPr>
            <w:tcW w:w="6930" w:type="dxa"/>
          </w:tcPr>
          <w:p w14:paraId="18A67D7F" w14:textId="77777777" w:rsidR="00E0616F" w:rsidRDefault="0006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Fundamental to US Declaration of Independence, US Constitution, and American Revolution</w:t>
            </w:r>
          </w:p>
        </w:tc>
        <w:tc>
          <w:tcPr>
            <w:tcW w:w="2250" w:type="dxa"/>
          </w:tcPr>
          <w:p w14:paraId="462922D0" w14:textId="77777777" w:rsidR="00E0616F" w:rsidRPr="000E424E" w:rsidRDefault="000620FC" w:rsidP="000E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The Social Contract</w:t>
            </w:r>
          </w:p>
        </w:tc>
      </w:tr>
      <w:tr w:rsidR="00E0616F" w14:paraId="0B362806" w14:textId="77777777" w:rsidTr="00F81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57B347C4" w14:textId="77777777" w:rsidR="00E0616F" w:rsidRPr="00596B8F" w:rsidRDefault="00E0616F">
            <w:r w:rsidRPr="00596B8F">
              <w:t>Laissez-faire</w:t>
            </w:r>
          </w:p>
        </w:tc>
        <w:tc>
          <w:tcPr>
            <w:tcW w:w="2394" w:type="dxa"/>
          </w:tcPr>
          <w:p w14:paraId="13D515CE" w14:textId="77777777" w:rsidR="00E0616F" w:rsidRPr="000E424E" w:rsidRDefault="000620FC" w:rsidP="000E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Smith</w:t>
            </w:r>
          </w:p>
        </w:tc>
        <w:tc>
          <w:tcPr>
            <w:tcW w:w="6930" w:type="dxa"/>
          </w:tcPr>
          <w:p w14:paraId="70B22D04" w14:textId="77777777" w:rsidR="00E0616F" w:rsidRDefault="000620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Capitalist economies originally based on this idea</w:t>
            </w:r>
          </w:p>
        </w:tc>
        <w:tc>
          <w:tcPr>
            <w:tcW w:w="2250" w:type="dxa"/>
          </w:tcPr>
          <w:p w14:paraId="7E75E098" w14:textId="77777777" w:rsidR="00E0616F" w:rsidRPr="000E424E" w:rsidRDefault="000620FC" w:rsidP="000E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The Wealth of Nations</w:t>
            </w:r>
          </w:p>
        </w:tc>
      </w:tr>
      <w:tr w:rsidR="00E0616F" w14:paraId="04ACB29D" w14:textId="77777777" w:rsidTr="00F8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37AA2AF3" w14:textId="77777777" w:rsidR="00E0616F" w:rsidRPr="00596B8F" w:rsidRDefault="00E0616F">
            <w:r w:rsidRPr="00596B8F">
              <w:t>Three functions of government (police, army, public works)</w:t>
            </w:r>
          </w:p>
        </w:tc>
        <w:tc>
          <w:tcPr>
            <w:tcW w:w="2394" w:type="dxa"/>
          </w:tcPr>
          <w:p w14:paraId="163E6BAB" w14:textId="77777777" w:rsidR="00E0616F" w:rsidRPr="000E424E" w:rsidRDefault="000620FC" w:rsidP="000E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Smith</w:t>
            </w:r>
          </w:p>
        </w:tc>
        <w:tc>
          <w:tcPr>
            <w:tcW w:w="6930" w:type="dxa"/>
          </w:tcPr>
          <w:p w14:paraId="73B54C38" w14:textId="77777777" w:rsidR="00E0616F" w:rsidRDefault="000620FC" w:rsidP="0006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European, North American, and Latin American governments perform these duties.  Powers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mentioned in US Constitution.</w:t>
            </w:r>
          </w:p>
        </w:tc>
        <w:tc>
          <w:tcPr>
            <w:tcW w:w="2250" w:type="dxa"/>
          </w:tcPr>
          <w:p w14:paraId="0D39FD07" w14:textId="77777777" w:rsidR="00E0616F" w:rsidRPr="000E424E" w:rsidRDefault="000620FC" w:rsidP="000E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The Wealth of Nations</w:t>
            </w:r>
          </w:p>
        </w:tc>
      </w:tr>
      <w:tr w:rsidR="00E0616F" w14:paraId="4521F88D" w14:textId="77777777" w:rsidTr="00F81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704CE5EF" w14:textId="77777777" w:rsidR="00E0616F" w:rsidRPr="00596B8F" w:rsidRDefault="00E0616F">
            <w:r w:rsidRPr="00596B8F">
              <w:t>Religious freedom</w:t>
            </w:r>
          </w:p>
        </w:tc>
        <w:tc>
          <w:tcPr>
            <w:tcW w:w="2394" w:type="dxa"/>
          </w:tcPr>
          <w:p w14:paraId="511DE4CE" w14:textId="77777777" w:rsidR="00E0616F" w:rsidRPr="000E424E" w:rsidRDefault="000620FC" w:rsidP="000E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Voltaire</w:t>
            </w:r>
          </w:p>
        </w:tc>
        <w:tc>
          <w:tcPr>
            <w:tcW w:w="6930" w:type="dxa"/>
          </w:tcPr>
          <w:p w14:paraId="02DF8ABB" w14:textId="77777777" w:rsidR="00E0616F" w:rsidRDefault="000620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Guaranteed in US Bill of Rights &amp; French Dec. of Rights of Man.  European monarchs reduce persecution.</w:t>
            </w:r>
          </w:p>
        </w:tc>
        <w:tc>
          <w:tcPr>
            <w:tcW w:w="2250" w:type="dxa"/>
          </w:tcPr>
          <w:p w14:paraId="54D9DDE2" w14:textId="77777777" w:rsidR="00E0616F" w:rsidRPr="000620FC" w:rsidRDefault="000620FC" w:rsidP="000E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Ideas in more than 70 books &amp; essays</w:t>
            </w:r>
          </w:p>
        </w:tc>
      </w:tr>
    </w:tbl>
    <w:p w14:paraId="434914B6" w14:textId="77777777" w:rsidR="00E0616F" w:rsidRPr="00E0616F" w:rsidRDefault="00E0616F">
      <w:pPr>
        <w:rPr>
          <w:rFonts w:asciiTheme="majorHAnsi" w:hAnsiTheme="majorHAnsi"/>
        </w:rPr>
      </w:pPr>
    </w:p>
    <w:sectPr w:rsidR="00E0616F" w:rsidRPr="00E0616F" w:rsidSect="00E061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C1AD6" w14:textId="77777777" w:rsidR="000620FC" w:rsidRDefault="000620FC" w:rsidP="00E0616F">
      <w:r>
        <w:separator/>
      </w:r>
    </w:p>
  </w:endnote>
  <w:endnote w:type="continuationSeparator" w:id="0">
    <w:p w14:paraId="6572D3C9" w14:textId="77777777" w:rsidR="000620FC" w:rsidRDefault="000620FC" w:rsidP="00E0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C5BA3" w14:textId="77777777" w:rsidR="000620FC" w:rsidRDefault="000620FC" w:rsidP="00E0616F">
      <w:r>
        <w:separator/>
      </w:r>
    </w:p>
  </w:footnote>
  <w:footnote w:type="continuationSeparator" w:id="0">
    <w:p w14:paraId="7C3DFF5F" w14:textId="77777777" w:rsidR="000620FC" w:rsidRDefault="000620FC" w:rsidP="00E06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6F"/>
    <w:rsid w:val="000620FC"/>
    <w:rsid w:val="000E424E"/>
    <w:rsid w:val="003C3E47"/>
    <w:rsid w:val="00596B8F"/>
    <w:rsid w:val="006B68F4"/>
    <w:rsid w:val="007402F9"/>
    <w:rsid w:val="00E0616F"/>
    <w:rsid w:val="00E07599"/>
    <w:rsid w:val="00F8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E950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16F"/>
  </w:style>
  <w:style w:type="paragraph" w:styleId="Footer">
    <w:name w:val="footer"/>
    <w:basedOn w:val="Normal"/>
    <w:link w:val="FooterChar"/>
    <w:uiPriority w:val="99"/>
    <w:unhideWhenUsed/>
    <w:rsid w:val="00E061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16F"/>
  </w:style>
  <w:style w:type="table" w:styleId="TableGrid">
    <w:name w:val="Table Grid"/>
    <w:basedOn w:val="TableNormal"/>
    <w:uiPriority w:val="59"/>
    <w:rsid w:val="00E0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E0616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16F"/>
  </w:style>
  <w:style w:type="paragraph" w:styleId="Footer">
    <w:name w:val="footer"/>
    <w:basedOn w:val="Normal"/>
    <w:link w:val="FooterChar"/>
    <w:uiPriority w:val="99"/>
    <w:unhideWhenUsed/>
    <w:rsid w:val="00E061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16F"/>
  </w:style>
  <w:style w:type="table" w:styleId="TableGrid">
    <w:name w:val="Table Grid"/>
    <w:basedOn w:val="TableNormal"/>
    <w:uiPriority w:val="59"/>
    <w:rsid w:val="00E0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E0616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1678</Characters>
  <Application>Microsoft Macintosh Word</Application>
  <DocSecurity>0</DocSecurity>
  <Lines>13</Lines>
  <Paragraphs>3</Paragraphs>
  <ScaleCrop>false</ScaleCrop>
  <Company>Dunklin R-V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3</cp:revision>
  <dcterms:created xsi:type="dcterms:W3CDTF">2017-01-06T15:56:00Z</dcterms:created>
  <dcterms:modified xsi:type="dcterms:W3CDTF">2017-01-06T16:28:00Z</dcterms:modified>
</cp:coreProperties>
</file>