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D" w:rsidRPr="00CA378D" w:rsidRDefault="00CA378D" w:rsidP="00CA378D">
      <w:pPr>
        <w:jc w:val="center"/>
        <w:rPr>
          <w:rFonts w:ascii="Hobo Std" w:hAnsi="Hobo Std"/>
          <w:b/>
          <w:color w:val="000000"/>
          <w:sz w:val="44"/>
          <w:szCs w:val="44"/>
        </w:rPr>
      </w:pPr>
      <w:r w:rsidRPr="00CA378D">
        <w:rPr>
          <w:rFonts w:ascii="Hobo Std" w:hAnsi="Hobo Std"/>
          <w:b/>
          <w:color w:val="000000"/>
          <w:sz w:val="44"/>
          <w:szCs w:val="44"/>
        </w:rPr>
        <w:t>ORID</w:t>
      </w:r>
    </w:p>
    <w:p w:rsidR="00CA378D" w:rsidRPr="00CA378D" w:rsidRDefault="00CA378D" w:rsidP="00CA378D">
      <w:pPr>
        <w:jc w:val="center"/>
        <w:rPr>
          <w:rFonts w:ascii="Hobo Std" w:hAnsi="Hobo Std"/>
          <w:b/>
          <w:color w:val="000000"/>
          <w:sz w:val="44"/>
          <w:szCs w:val="44"/>
        </w:rPr>
      </w:pPr>
      <w:r w:rsidRPr="00CA378D">
        <w:rPr>
          <w:rFonts w:ascii="Hobo Std" w:hAnsi="Hobo Std"/>
          <w:b/>
          <w:color w:val="000000"/>
          <w:sz w:val="44"/>
          <w:szCs w:val="44"/>
        </w:rPr>
        <w:t>Focused Conversation Data Analysis</w:t>
      </w:r>
    </w:p>
    <w:p w:rsidR="00CA378D" w:rsidRPr="0087471B" w:rsidRDefault="00CA378D" w:rsidP="00CA378D">
      <w:pPr>
        <w:jc w:val="center"/>
        <w:rPr>
          <w:rFonts w:ascii="Arial Narrow" w:hAnsi="Arial Narrow"/>
          <w:color w:val="000000"/>
          <w:sz w:val="44"/>
          <w:szCs w:val="44"/>
        </w:rPr>
      </w:pPr>
      <w:bookmarkStart w:id="0" w:name="_GoBack"/>
      <w:bookmarkEnd w:id="0"/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2851"/>
        <w:gridCol w:w="3717"/>
      </w:tblGrid>
      <w:tr w:rsidR="00CA378D" w:rsidRPr="0087471B" w:rsidTr="00255C5B">
        <w:trPr>
          <w:trHeight w:val="359"/>
        </w:trPr>
        <w:tc>
          <w:tcPr>
            <w:tcW w:w="2653" w:type="dxa"/>
            <w:shd w:val="clear" w:color="auto" w:fill="000000"/>
          </w:tcPr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87471B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Level of Questions</w:t>
            </w:r>
          </w:p>
        </w:tc>
        <w:tc>
          <w:tcPr>
            <w:tcW w:w="2945" w:type="dxa"/>
            <w:shd w:val="clear" w:color="auto" w:fill="000000"/>
          </w:tcPr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87471B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Purpose</w:t>
            </w:r>
          </w:p>
        </w:tc>
        <w:tc>
          <w:tcPr>
            <w:tcW w:w="3883" w:type="dxa"/>
            <w:shd w:val="clear" w:color="auto" w:fill="000000"/>
          </w:tcPr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87471B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Questions to Answer</w:t>
            </w:r>
          </w:p>
        </w:tc>
      </w:tr>
      <w:tr w:rsidR="00CA378D" w:rsidRPr="0087471B" w:rsidTr="00255C5B">
        <w:trPr>
          <w:trHeight w:val="2328"/>
        </w:trPr>
        <w:tc>
          <w:tcPr>
            <w:tcW w:w="2653" w:type="dxa"/>
          </w:tcPr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  <w:sz w:val="48"/>
                <w:szCs w:val="48"/>
              </w:rPr>
            </w:pPr>
            <w:r w:rsidRPr="0087471B">
              <w:rPr>
                <w:rFonts w:ascii="Comic Sans MS" w:hAnsi="Comic Sans MS"/>
                <w:b/>
                <w:color w:val="000000"/>
                <w:sz w:val="48"/>
                <w:szCs w:val="48"/>
              </w:rPr>
              <w:t>O</w:t>
            </w:r>
          </w:p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87471B">
              <w:rPr>
                <w:rFonts w:ascii="Comic Sans MS" w:hAnsi="Comic Sans MS"/>
                <w:b/>
                <w:color w:val="000000"/>
              </w:rPr>
              <w:t>Objective Level</w:t>
            </w:r>
          </w:p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/>
              </w:rPr>
              <w:drawing>
                <wp:inline distT="0" distB="0" distL="0" distR="0">
                  <wp:extent cx="734060" cy="734060"/>
                  <wp:effectExtent l="0" t="0" r="2540" b="2540"/>
                  <wp:docPr id="1" name="Picture 1" descr="MCj034087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4087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CA378D" w:rsidRPr="0087471B" w:rsidRDefault="00CA378D" w:rsidP="00CA378D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To examine the data</w:t>
            </w:r>
          </w:p>
          <w:p w:rsidR="00CA378D" w:rsidRPr="0087471B" w:rsidRDefault="00CA378D" w:rsidP="00CA378D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To identify factual information</w:t>
            </w:r>
          </w:p>
        </w:tc>
        <w:tc>
          <w:tcPr>
            <w:tcW w:w="3883" w:type="dxa"/>
          </w:tcPr>
          <w:p w:rsidR="00CA378D" w:rsidRPr="0087471B" w:rsidRDefault="00CA378D" w:rsidP="00CA378D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What do you see?</w:t>
            </w:r>
          </w:p>
          <w:p w:rsidR="00CA378D" w:rsidRPr="0087471B" w:rsidRDefault="00CA378D" w:rsidP="00CA378D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What factual statements can you make based on the data?</w:t>
            </w:r>
          </w:p>
        </w:tc>
      </w:tr>
      <w:tr w:rsidR="00CA378D" w:rsidRPr="0087471B" w:rsidTr="00255C5B">
        <w:trPr>
          <w:trHeight w:val="2601"/>
        </w:trPr>
        <w:tc>
          <w:tcPr>
            <w:tcW w:w="2653" w:type="dxa"/>
          </w:tcPr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  <w:sz w:val="48"/>
                <w:szCs w:val="48"/>
              </w:rPr>
            </w:pPr>
            <w:r w:rsidRPr="0087471B">
              <w:rPr>
                <w:rFonts w:ascii="Comic Sans MS" w:hAnsi="Comic Sans MS"/>
                <w:b/>
                <w:color w:val="000000"/>
                <w:sz w:val="48"/>
                <w:szCs w:val="48"/>
              </w:rPr>
              <w:t>R</w:t>
            </w:r>
          </w:p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87471B">
              <w:rPr>
                <w:rFonts w:ascii="Comic Sans MS" w:hAnsi="Comic Sans MS"/>
                <w:b/>
                <w:color w:val="000000"/>
              </w:rPr>
              <w:t>Reflective Level</w:t>
            </w:r>
          </w:p>
          <w:p w:rsidR="00CA378D" w:rsidRPr="0087471B" w:rsidRDefault="00CA378D" w:rsidP="00255C5B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/>
              </w:rPr>
              <w:drawing>
                <wp:inline distT="0" distB="0" distL="0" distR="0">
                  <wp:extent cx="1712595" cy="914400"/>
                  <wp:effectExtent l="0" t="0" r="0" b="0"/>
                  <wp:docPr id="2" name="Picture 2" descr="MCj007875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07875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78D" w:rsidRPr="0087471B" w:rsidRDefault="00CA378D" w:rsidP="00255C5B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CA378D" w:rsidRPr="0087471B" w:rsidRDefault="00CA378D" w:rsidP="00CA378D">
            <w:pPr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To encourage participants to make connections</w:t>
            </w:r>
          </w:p>
          <w:p w:rsidR="00CA378D" w:rsidRPr="0087471B" w:rsidRDefault="00CA378D" w:rsidP="00CA378D">
            <w:pPr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To encourage free flow of ideas and imagination</w:t>
            </w:r>
          </w:p>
        </w:tc>
        <w:tc>
          <w:tcPr>
            <w:tcW w:w="3883" w:type="dxa"/>
          </w:tcPr>
          <w:p w:rsidR="00CA378D" w:rsidRPr="0087471B" w:rsidRDefault="00CA378D" w:rsidP="00CA378D">
            <w:pPr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What surprised you?</w:t>
            </w:r>
          </w:p>
          <w:p w:rsidR="00CA378D" w:rsidRPr="0087471B" w:rsidRDefault="00CA378D" w:rsidP="00CA378D">
            <w:pPr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What encouraged you?</w:t>
            </w:r>
          </w:p>
          <w:p w:rsidR="00CA378D" w:rsidRPr="0087471B" w:rsidRDefault="00CA378D" w:rsidP="00CA378D">
            <w:pPr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What discouraged you?</w:t>
            </w:r>
          </w:p>
          <w:p w:rsidR="00CA378D" w:rsidRPr="0087471B" w:rsidRDefault="00CA378D" w:rsidP="00CA378D">
            <w:pPr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How does this make you feel?</w:t>
            </w:r>
          </w:p>
        </w:tc>
      </w:tr>
      <w:tr w:rsidR="00CA378D" w:rsidRPr="0087471B" w:rsidTr="00255C5B">
        <w:trPr>
          <w:trHeight w:val="2702"/>
        </w:trPr>
        <w:tc>
          <w:tcPr>
            <w:tcW w:w="2653" w:type="dxa"/>
          </w:tcPr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  <w:sz w:val="48"/>
                <w:szCs w:val="48"/>
              </w:rPr>
            </w:pPr>
            <w:r w:rsidRPr="0087471B">
              <w:rPr>
                <w:rFonts w:ascii="Comic Sans MS" w:hAnsi="Comic Sans MS"/>
                <w:b/>
                <w:color w:val="000000"/>
                <w:sz w:val="48"/>
                <w:szCs w:val="48"/>
              </w:rPr>
              <w:t>I</w:t>
            </w:r>
          </w:p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87471B">
              <w:rPr>
                <w:rFonts w:ascii="Comic Sans MS" w:hAnsi="Comic Sans MS"/>
                <w:b/>
                <w:color w:val="000000"/>
              </w:rPr>
              <w:t>Interpretive Level</w:t>
            </w:r>
          </w:p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/>
              </w:rPr>
              <w:drawing>
                <wp:inline distT="0" distB="0" distL="0" distR="0">
                  <wp:extent cx="798195" cy="978535"/>
                  <wp:effectExtent l="0" t="0" r="0" b="12065"/>
                  <wp:docPr id="3" name="Picture 3" descr="MCj031265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1265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CA378D" w:rsidRPr="0087471B" w:rsidRDefault="00CA378D" w:rsidP="00CA378D">
            <w:pPr>
              <w:numPr>
                <w:ilvl w:val="0"/>
                <w:numId w:val="3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To identify patterns and determine their significance or meaning</w:t>
            </w:r>
          </w:p>
          <w:p w:rsidR="00CA378D" w:rsidRPr="0087471B" w:rsidRDefault="00CA378D" w:rsidP="00CA378D">
            <w:pPr>
              <w:numPr>
                <w:ilvl w:val="0"/>
                <w:numId w:val="3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To articulate underlying insights</w:t>
            </w:r>
          </w:p>
        </w:tc>
        <w:tc>
          <w:tcPr>
            <w:tcW w:w="3883" w:type="dxa"/>
          </w:tcPr>
          <w:p w:rsidR="00CA378D" w:rsidRPr="0087471B" w:rsidRDefault="00CA378D" w:rsidP="00CA378D">
            <w:pPr>
              <w:numPr>
                <w:ilvl w:val="0"/>
                <w:numId w:val="3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What does the data tell us? What new insights do you have?</w:t>
            </w:r>
          </w:p>
          <w:p w:rsidR="00CA378D" w:rsidRPr="0087471B" w:rsidRDefault="00CA378D" w:rsidP="00CA378D">
            <w:pPr>
              <w:numPr>
                <w:ilvl w:val="0"/>
                <w:numId w:val="3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What good news is there for us to celebrate?</w:t>
            </w:r>
          </w:p>
          <w:p w:rsidR="00CA378D" w:rsidRPr="0087471B" w:rsidRDefault="00CA378D" w:rsidP="00CA378D">
            <w:pPr>
              <w:numPr>
                <w:ilvl w:val="0"/>
                <w:numId w:val="3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What doesn’t it tell us and what else might we need to know?</w:t>
            </w:r>
          </w:p>
          <w:p w:rsidR="00CA378D" w:rsidRPr="0087471B" w:rsidRDefault="00CA378D" w:rsidP="00CA378D">
            <w:pPr>
              <w:numPr>
                <w:ilvl w:val="0"/>
                <w:numId w:val="3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What areas of need seem to arise?</w:t>
            </w:r>
          </w:p>
        </w:tc>
      </w:tr>
      <w:tr w:rsidR="00CA378D" w:rsidRPr="0087471B" w:rsidTr="00255C5B">
        <w:trPr>
          <w:trHeight w:val="2932"/>
        </w:trPr>
        <w:tc>
          <w:tcPr>
            <w:tcW w:w="2653" w:type="dxa"/>
          </w:tcPr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  <w:sz w:val="48"/>
                <w:szCs w:val="48"/>
              </w:rPr>
            </w:pPr>
            <w:r w:rsidRPr="0087471B">
              <w:rPr>
                <w:rFonts w:ascii="Comic Sans MS" w:hAnsi="Comic Sans MS"/>
                <w:b/>
                <w:color w:val="000000"/>
                <w:sz w:val="48"/>
                <w:szCs w:val="48"/>
              </w:rPr>
              <w:t>D</w:t>
            </w:r>
          </w:p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87471B">
              <w:rPr>
                <w:rFonts w:ascii="Comic Sans MS" w:hAnsi="Comic Sans MS"/>
                <w:b/>
                <w:color w:val="000000"/>
              </w:rPr>
              <w:t>Decisional Level</w:t>
            </w:r>
          </w:p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/>
              </w:rPr>
              <w:drawing>
                <wp:inline distT="0" distB="0" distL="0" distR="0">
                  <wp:extent cx="991870" cy="1120775"/>
                  <wp:effectExtent l="0" t="0" r="0" b="0"/>
                  <wp:docPr id="4" name="Picture 4" descr="MCj03789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3789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78D" w:rsidRPr="0087471B" w:rsidRDefault="00CA378D" w:rsidP="00255C5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</w:tcPr>
          <w:p w:rsidR="00CA378D" w:rsidRPr="0087471B" w:rsidRDefault="00CA378D" w:rsidP="00CA378D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To propose next steps</w:t>
            </w:r>
          </w:p>
          <w:p w:rsidR="00CA378D" w:rsidRPr="0087471B" w:rsidRDefault="00CA378D" w:rsidP="00CA378D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To develop an action plan</w:t>
            </w:r>
          </w:p>
          <w:p w:rsidR="00CA378D" w:rsidRPr="0087471B" w:rsidRDefault="00CA378D" w:rsidP="00CA378D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To make decisions</w:t>
            </w:r>
          </w:p>
          <w:p w:rsidR="00CA378D" w:rsidRPr="0087471B" w:rsidRDefault="00CA378D" w:rsidP="00CA378D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To experience “coming together”</w:t>
            </w:r>
          </w:p>
        </w:tc>
        <w:tc>
          <w:tcPr>
            <w:tcW w:w="3883" w:type="dxa"/>
          </w:tcPr>
          <w:p w:rsidR="00CA378D" w:rsidRPr="0087471B" w:rsidRDefault="00CA378D" w:rsidP="00CA378D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What are our proposed next steps?</w:t>
            </w:r>
          </w:p>
          <w:p w:rsidR="00CA378D" w:rsidRPr="0087471B" w:rsidRDefault="00CA378D" w:rsidP="00CA378D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What decisions can we make?</w:t>
            </w:r>
          </w:p>
          <w:p w:rsidR="00CA378D" w:rsidRPr="0087471B" w:rsidRDefault="00CA378D" w:rsidP="00CA378D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471B">
              <w:rPr>
                <w:rFonts w:ascii="Comic Sans MS" w:hAnsi="Comic Sans MS"/>
                <w:color w:val="000000"/>
                <w:sz w:val="22"/>
                <w:szCs w:val="22"/>
              </w:rPr>
              <w:t>What is our action plan for moving forward?</w:t>
            </w:r>
          </w:p>
        </w:tc>
      </w:tr>
    </w:tbl>
    <w:p w:rsidR="003C3E47" w:rsidRDefault="003C3E47"/>
    <w:sectPr w:rsidR="003C3E47" w:rsidSect="00CA378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F87"/>
    <w:multiLevelType w:val="hybridMultilevel"/>
    <w:tmpl w:val="49CA59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57264A"/>
    <w:multiLevelType w:val="hybridMultilevel"/>
    <w:tmpl w:val="982C3C8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56BAC"/>
    <w:multiLevelType w:val="hybridMultilevel"/>
    <w:tmpl w:val="DA163E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95A64"/>
    <w:multiLevelType w:val="hybridMultilevel"/>
    <w:tmpl w:val="E488BB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8D"/>
    <w:rsid w:val="003C3E47"/>
    <w:rsid w:val="007402F9"/>
    <w:rsid w:val="00C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8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8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Macintosh Word</Application>
  <DocSecurity>0</DocSecurity>
  <Lines>7</Lines>
  <Paragraphs>1</Paragraphs>
  <ScaleCrop>false</ScaleCrop>
  <Company>Dunklin R-V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2016-10-25T17:32:00Z</dcterms:created>
  <dcterms:modified xsi:type="dcterms:W3CDTF">2016-10-25T17:32:00Z</dcterms:modified>
</cp:coreProperties>
</file>