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4E" w:rsidRPr="0087471B" w:rsidRDefault="0027314E" w:rsidP="0027314E">
      <w:pPr>
        <w:jc w:val="center"/>
        <w:rPr>
          <w:rFonts w:ascii="Arial Narrow" w:hAnsi="Arial Narrow"/>
          <w:b/>
          <w:color w:val="000000"/>
          <w:sz w:val="44"/>
          <w:szCs w:val="44"/>
        </w:rPr>
      </w:pPr>
      <w:r>
        <w:rPr>
          <w:rFonts w:ascii="Arial Narrow" w:hAnsi="Arial Narrow"/>
          <w:b/>
          <w:noProof/>
          <w:color w:val="000000"/>
          <w:sz w:val="36"/>
        </w:rPr>
        <mc:AlternateContent>
          <mc:Choice Requires="wpg">
            <w:drawing>
              <wp:anchor distT="0" distB="0" distL="114300" distR="114300" simplePos="0" relativeHeight="251659264" behindDoc="0" locked="0" layoutInCell="1" allowOverlap="1">
                <wp:simplePos x="0" y="0"/>
                <wp:positionH relativeFrom="column">
                  <wp:posOffset>-342900</wp:posOffset>
                </wp:positionH>
                <wp:positionV relativeFrom="paragraph">
                  <wp:posOffset>228600</wp:posOffset>
                </wp:positionV>
                <wp:extent cx="6858000" cy="8385810"/>
                <wp:effectExtent l="12700" t="12700" r="25400" b="215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385810"/>
                          <a:chOff x="540" y="1440"/>
                          <a:chExt cx="10800" cy="13206"/>
                        </a:xfrm>
                      </wpg:grpSpPr>
                      <wps:wsp>
                        <wps:cNvPr id="3" name="Oval 3"/>
                        <wps:cNvSpPr>
                          <a:spLocks noChangeArrowheads="1"/>
                        </wps:cNvSpPr>
                        <wps:spPr bwMode="auto">
                          <a:xfrm>
                            <a:off x="540" y="11880"/>
                            <a:ext cx="3528" cy="2766"/>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4" name="AutoShape 4"/>
                        <wps:cNvSpPr>
                          <a:spLocks noChangeArrowheads="1"/>
                        </wps:cNvSpPr>
                        <wps:spPr bwMode="auto">
                          <a:xfrm>
                            <a:off x="2592" y="9654"/>
                            <a:ext cx="3240" cy="2520"/>
                          </a:xfrm>
                          <a:prstGeom prst="diamond">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5" name="Line 5"/>
                        <wps:cNvCnPr/>
                        <wps:spPr bwMode="auto">
                          <a:xfrm flipV="1">
                            <a:off x="5472" y="8394"/>
                            <a:ext cx="1620" cy="3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7092" y="8394"/>
                            <a:ext cx="468" cy="15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flipH="1" flipV="1">
                            <a:off x="4572" y="8214"/>
                            <a:ext cx="90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4572" y="8214"/>
                            <a:ext cx="108" cy="114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a:off x="7560" y="9900"/>
                            <a:ext cx="432" cy="83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flipH="1">
                            <a:off x="6660" y="10734"/>
                            <a:ext cx="1332" cy="6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4680" y="9360"/>
                            <a:ext cx="198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6552" y="6054"/>
                            <a:ext cx="828" cy="6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wps:spPr bwMode="auto">
                          <a:xfrm flipH="1">
                            <a:off x="8820" y="6480"/>
                            <a:ext cx="360" cy="7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wps:spPr bwMode="auto">
                          <a:xfrm>
                            <a:off x="8820" y="7200"/>
                            <a:ext cx="1080" cy="16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6552" y="605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wps:spPr bwMode="auto">
                          <a:xfrm flipH="1" flipV="1">
                            <a:off x="7920" y="8460"/>
                            <a:ext cx="1800" cy="10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flipH="1">
                            <a:off x="5040" y="6954"/>
                            <a:ext cx="1512" cy="6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wps:spPr bwMode="auto">
                          <a:xfrm>
                            <a:off x="5040" y="7560"/>
                            <a:ext cx="2160" cy="7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wps:spPr bwMode="auto">
                          <a:xfrm>
                            <a:off x="7200" y="8280"/>
                            <a:ext cx="720" cy="1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wps:spPr bwMode="auto">
                          <a:xfrm flipV="1">
                            <a:off x="2880" y="11520"/>
                            <a:ext cx="540" cy="3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1"/>
                        <wps:cNvCnPr/>
                        <wps:spPr bwMode="auto">
                          <a:xfrm flipV="1">
                            <a:off x="5112" y="10080"/>
                            <a:ext cx="468" cy="29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2"/>
                        <wps:cNvCnPr/>
                        <wps:spPr bwMode="auto">
                          <a:xfrm flipV="1">
                            <a:off x="7380" y="8460"/>
                            <a:ext cx="360" cy="7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3"/>
                        <wps:cNvSpPr txBox="1">
                          <a:spLocks noChangeArrowheads="1"/>
                        </wps:cNvSpPr>
                        <wps:spPr bwMode="auto">
                          <a:xfrm>
                            <a:off x="1440" y="12060"/>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14E" w:rsidRDefault="0027314E" w:rsidP="0027314E">
                              <w:pPr>
                                <w:rPr>
                                  <w:rFonts w:ascii="Arial Narrow" w:hAnsi="Arial Narrow"/>
                                  <w:b/>
                                  <w:u w:val="single"/>
                                </w:rPr>
                              </w:pPr>
                              <w:r>
                                <w:rPr>
                                  <w:rFonts w:ascii="Arial Narrow" w:hAnsi="Arial Narrow"/>
                                  <w:b/>
                                  <w:u w:val="single"/>
                                </w:rPr>
                                <w:t>Current State</w:t>
                              </w: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900" y="12420"/>
                            <a:ext cx="288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14E" w:rsidRDefault="0027314E" w:rsidP="0027314E">
                              <w:pPr>
                                <w:rPr>
                                  <w:rFonts w:ascii="Arial Narrow" w:hAnsi="Arial Narrow"/>
                                  <w:sz w:val="22"/>
                                  <w:szCs w:val="22"/>
                                </w:rPr>
                              </w:pPr>
                              <w:r>
                                <w:rPr>
                                  <w:rFonts w:ascii="Arial Narrow" w:hAnsi="Arial Narrow"/>
                                  <w:sz w:val="22"/>
                                  <w:szCs w:val="22"/>
                                </w:rPr>
                                <w:t>65% of the class is unable to choose an appropriate problem-solving strategy, apply it, and correctly solve the problem.</w:t>
                              </w:r>
                            </w:p>
                            <w:p w:rsidR="0027314E" w:rsidRDefault="0027314E" w:rsidP="0027314E">
                              <w:pPr>
                                <w:rPr>
                                  <w:sz w:val="22"/>
                                  <w:szCs w:val="22"/>
                                </w:rPr>
                              </w:pP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3240" y="10260"/>
                            <a:ext cx="216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14E" w:rsidRDefault="0027314E" w:rsidP="0027314E">
                              <w:pPr>
                                <w:rPr>
                                  <w:rFonts w:ascii="Arial Narrow" w:hAnsi="Arial Narrow"/>
                                  <w:sz w:val="22"/>
                                  <w:szCs w:val="22"/>
                                </w:rPr>
                              </w:pPr>
                              <w:r>
                                <w:rPr>
                                  <w:rFonts w:ascii="Arial Narrow" w:hAnsi="Arial Narrow"/>
                                  <w:sz w:val="22"/>
                                  <w:szCs w:val="22"/>
                                </w:rPr>
                                <w:t>The class will work on reading comprehension strategies.</w:t>
                              </w:r>
                            </w:p>
                            <w:p w:rsidR="0027314E" w:rsidRDefault="0027314E" w:rsidP="0027314E">
                              <w:pPr>
                                <w:rPr>
                                  <w:rFonts w:ascii="Arial Narrow" w:hAnsi="Arial Narrow"/>
                                </w:rPr>
                              </w:pPr>
                            </w:p>
                            <w:p w:rsidR="0027314E" w:rsidRDefault="0027314E" w:rsidP="0027314E"/>
                          </w:txbxContent>
                        </wps:txbx>
                        <wps:bodyPr rot="0" vert="horz" wrap="square" lIns="91440" tIns="45720" rIns="91440" bIns="45720" anchor="t" anchorCtr="0" upright="1">
                          <a:noAutofit/>
                        </wps:bodyPr>
                      </wps:wsp>
                      <wps:wsp>
                        <wps:cNvPr id="26" name="Text Box 26"/>
                        <wps:cNvSpPr txBox="1">
                          <a:spLocks noChangeArrowheads="1"/>
                        </wps:cNvSpPr>
                        <wps:spPr bwMode="auto">
                          <a:xfrm>
                            <a:off x="5220" y="8820"/>
                            <a:ext cx="216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14E" w:rsidRPr="006F75CE" w:rsidRDefault="0027314E" w:rsidP="0027314E">
                              <w:pPr>
                                <w:rPr>
                                  <w:rFonts w:ascii="Arial Narrow" w:hAnsi="Arial Narrow"/>
                                </w:rPr>
                              </w:pPr>
                              <w:r w:rsidRPr="006F75CE">
                                <w:rPr>
                                  <w:rFonts w:ascii="Arial Narrow" w:hAnsi="Arial Narrow"/>
                                  <w:sz w:val="22"/>
                                  <w:szCs w:val="22"/>
                                </w:rPr>
                                <w:t xml:space="preserve">Students will </w:t>
                              </w:r>
                              <w:r>
                                <w:rPr>
                                  <w:rFonts w:ascii="Arial Narrow" w:hAnsi="Arial Narrow"/>
                                  <w:sz w:val="22"/>
                                  <w:szCs w:val="22"/>
                                </w:rPr>
                                <w:t>find the</w:t>
                              </w:r>
                              <w:r w:rsidRPr="006F75CE">
                                <w:rPr>
                                  <w:rFonts w:ascii="Arial Narrow" w:hAnsi="Arial Narrow"/>
                                  <w:sz w:val="22"/>
                                  <w:szCs w:val="22"/>
                                </w:rPr>
                                <w:t xml:space="preserve"> important </w:t>
                              </w:r>
                              <w:r>
                                <w:rPr>
                                  <w:rFonts w:ascii="Arial Narrow" w:hAnsi="Arial Narrow"/>
                                  <w:sz w:val="22"/>
                                  <w:szCs w:val="22"/>
                                </w:rPr>
                                <w:t>i</w:t>
                              </w:r>
                              <w:r w:rsidRPr="006F75CE">
                                <w:rPr>
                                  <w:rFonts w:ascii="Arial Narrow" w:hAnsi="Arial Narrow"/>
                                  <w:sz w:val="22"/>
                                  <w:szCs w:val="22"/>
                                </w:rPr>
                                <w:t>nformation in the text, and will circle and underline</w:t>
                              </w:r>
                              <w:r w:rsidRPr="006F75CE">
                                <w:rPr>
                                  <w:rFonts w:ascii="Arial Narrow" w:hAnsi="Arial Narrow"/>
                                </w:rPr>
                                <w:t xml:space="preserve"> it.</w:t>
                              </w:r>
                            </w:p>
                            <w:p w:rsidR="0027314E" w:rsidRDefault="0027314E" w:rsidP="0027314E">
                              <w:pPr>
                                <w:rPr>
                                  <w:rFonts w:ascii="Arial Narrow" w:hAnsi="Arial Narrow"/>
                                  <w:sz w:val="22"/>
                                  <w:szCs w:val="22"/>
                                </w:rPr>
                              </w:pPr>
                            </w:p>
                          </w:txbxContent>
                        </wps:txbx>
                        <wps:bodyPr rot="0" vert="horz" wrap="square" lIns="91440" tIns="45720" rIns="91440" bIns="45720" anchor="t" anchorCtr="0" upright="1">
                          <a:noAutofit/>
                        </wps:bodyPr>
                      </wps:wsp>
                      <wps:wsp>
                        <wps:cNvPr id="27" name="Text Box 27"/>
                        <wps:cNvSpPr txBox="1">
                          <a:spLocks noChangeArrowheads="1"/>
                        </wps:cNvSpPr>
                        <wps:spPr bwMode="auto">
                          <a:xfrm>
                            <a:off x="6120" y="7020"/>
                            <a:ext cx="28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14E" w:rsidRDefault="0027314E" w:rsidP="0027314E">
                              <w:pPr>
                                <w:rPr>
                                  <w:rFonts w:ascii="Arial Narrow" w:hAnsi="Arial Narrow"/>
                                  <w:sz w:val="22"/>
                                  <w:szCs w:val="22"/>
                                </w:rPr>
                              </w:pPr>
                              <w:r>
                                <w:rPr>
                                  <w:rFonts w:ascii="Arial Narrow" w:hAnsi="Arial Narrow"/>
                                  <w:sz w:val="22"/>
                                  <w:szCs w:val="22"/>
                                </w:rPr>
                                <w:t>Students will determine which operation or strategy to use</w:t>
                              </w:r>
                              <w:proofErr w:type="gramStart"/>
                              <w:r>
                                <w:rPr>
                                  <w:rFonts w:ascii="Arial Narrow" w:hAnsi="Arial Narrow"/>
                                  <w:sz w:val="22"/>
                                  <w:szCs w:val="22"/>
                                </w:rPr>
                                <w:t>,  choosing</w:t>
                              </w:r>
                              <w:proofErr w:type="gramEnd"/>
                              <w:r>
                                <w:rPr>
                                  <w:rFonts w:ascii="Arial Narrow" w:hAnsi="Arial Narrow"/>
                                  <w:sz w:val="22"/>
                                  <w:szCs w:val="22"/>
                                </w:rPr>
                                <w:t xml:space="preserve"> from a list of options.</w:t>
                              </w:r>
                            </w:p>
                          </w:txbxContent>
                        </wps:txbx>
                        <wps:bodyPr rot="0" vert="horz" wrap="square" lIns="91440" tIns="45720" rIns="91440" bIns="45720" anchor="t" anchorCtr="0" upright="1">
                          <a:noAutofit/>
                        </wps:bodyPr>
                      </wps:wsp>
                      <wps:wsp>
                        <wps:cNvPr id="28" name="Line 28"/>
                        <wps:cNvCnPr/>
                        <wps:spPr bwMode="auto">
                          <a:xfrm flipH="1" flipV="1">
                            <a:off x="9540" y="8640"/>
                            <a:ext cx="18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wps:spPr bwMode="auto">
                          <a:xfrm>
                            <a:off x="9540" y="8640"/>
                            <a:ext cx="360" cy="1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0"/>
                        <wps:cNvSpPr>
                          <a:spLocks noChangeArrowheads="1"/>
                        </wps:cNvSpPr>
                        <wps:spPr bwMode="auto">
                          <a:xfrm>
                            <a:off x="6120" y="1440"/>
                            <a:ext cx="5220" cy="4140"/>
                          </a:xfrm>
                          <a:prstGeom prst="star5">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31" name="Line 31"/>
                        <wps:cNvCnPr/>
                        <wps:spPr bwMode="auto">
                          <a:xfrm flipH="1">
                            <a:off x="7380" y="6480"/>
                            <a:ext cx="1800" cy="1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32"/>
                        <wps:cNvSpPr txBox="1">
                          <a:spLocks noChangeArrowheads="1"/>
                        </wps:cNvSpPr>
                        <wps:spPr bwMode="auto">
                          <a:xfrm>
                            <a:off x="7740" y="3060"/>
                            <a:ext cx="23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14E" w:rsidRDefault="0027314E" w:rsidP="0027314E">
                              <w:pPr>
                                <w:rPr>
                                  <w:rFonts w:ascii="Arial Narrow" w:hAnsi="Arial Narrow"/>
                                </w:rPr>
                              </w:pPr>
                              <w:r>
                                <w:rPr>
                                  <w:rFonts w:ascii="Arial Narrow" w:hAnsi="Arial Narrow"/>
                                </w:rPr>
                                <w:t>Students will correctly solve the problem and explain why they chose the problem-solving strategy.</w:t>
                              </w:r>
                            </w:p>
                          </w:txbxContent>
                        </wps:txbx>
                        <wps:bodyPr rot="0" vert="horz" wrap="square" lIns="91440" tIns="45720" rIns="91440" bIns="45720" anchor="t" anchorCtr="0" upright="1">
                          <a:noAutofit/>
                        </wps:bodyPr>
                      </wps:wsp>
                      <wps:wsp>
                        <wps:cNvPr id="33" name="Line 33"/>
                        <wps:cNvCnPr/>
                        <wps:spPr bwMode="auto">
                          <a:xfrm flipV="1">
                            <a:off x="7740" y="5040"/>
                            <a:ext cx="1080" cy="16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6.95pt;margin-top:18pt;width:540pt;height:660.3pt;z-index:251659264" coordorigin="540,1440" coordsize="10800,132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">
                <v:oval id="Oval 3" o:spid="_x0000_s1027" style="position:absolute;left:540;top:11880;width:3528;height:27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3hz3vwAA&#10;ANoAAAAPAAAAZHJzL2Rvd25yZXYueG1sRI9Bi8IwFITvC/6H8ARva+oKItW0iLLgTXTdPT+aZ1tM&#10;XkoSa/33RhD2OMzMN8y6HKwRPfnQOlYwm2YgiCunW64VnH++P5cgQkTWaByTggcFKIvRxxpz7e58&#10;pP4Ua5EgHHJU0MTY5VKGqiGLYeo64uRdnLcYk/S11B7vCW6N/MqyhbTYclposKNtQ9X1dLMKzJ9v&#10;l5vjwe9mwf8OD+/OB7NXajIeNisQkYb4H36391rBHF5X0g2Qx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3eHPe/AAAA2gAAAA8AAAAAAAAAAAAAAAAAlwIAAGRycy9kb3ducmV2&#10;LnhtbFBLBQYAAAAABAAEAPUAAACDAwAAAAA=&#10;" strokeweight="3pt"/>
                <v:shapetype id="_x0000_t4" coordsize="21600,21600" o:spt="4" path="m10800,0l0,10800,10800,21600,21600,10800xe">
                  <v:stroke joinstyle="miter"/>
                  <v:path gradientshapeok="t" o:connecttype="rect" textboxrect="5400,5400,16200,16200"/>
                </v:shapetype>
                <v:shape id="AutoShape 4" o:spid="_x0000_s1028" type="#_x0000_t4" style="position:absolute;left:2592;top:9654;width:3240;height:2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658+xAAA&#10;ANoAAAAPAAAAZHJzL2Rvd25yZXYueG1sRI9BawIxFITvgv8hPKE3zVqktatRtFjaqoVWPXh8bJ67&#10;i5uXbRJ1++9NQfA4zMw3zHjamEqcyfnSsoJ+LwFBnFldcq5gt33rDkH4gKyxskwK/sjDdNJujTHV&#10;9sI/dN6EXEQI+xQVFCHUqZQ+K8ig79maOHoH6wyGKF0utcNLhJtKPibJkzRYclwosKbXgrLj5mQU&#10;8BKfv1an/a/R6+WL+/w+zt/tQqmHTjMbgQjUhHv41v7QCgbwfyXeADm5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5uufPsQAAADaAAAADwAAAAAAAAAAAAAAAACXAgAAZHJzL2Rv&#10;d25yZXYueG1sUEsFBgAAAAAEAAQA9QAAAIgDAAAAAA==&#10;" strokeweight="3pt"/>
                <v:line id="Line 5" o:spid="_x0000_s1029" style="position:absolute;flip:y;visibility:visible;mso-wrap-style:square" from="5472,8394" to="7092,87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WrKMsEAAADaAAAADwAAAGRycy9kb3ducmV2LnhtbESPQWsCMRSE7wX/Q3hCL6VmVVpkaxQr&#10;WKW3qvT82LxuFve9bJOo679vCoUeh5lvhpkve27VhUJsvBgYjwpQJJW3jdQGjofN4wxUTCgWWy9k&#10;4EYRlovB3RxL66/yQZd9qlUukViiAZdSV2odK0eMceQ7kux9+cCYsgy1tgGvuZxbPSmKZ83YSF5w&#10;2NHaUXXan9nAk6t4tzluH76n+B4SM7++bT+NuR/2qxdQifr0H/6jdzZz8Hsl3wC9+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JasoywQAAANoAAAAPAAAAAAAAAAAAAAAA&#10;AKECAABkcnMvZG93bnJldi54bWxQSwUGAAAAAAQABAD5AAAAjwMAAAAA&#10;" strokeweight="3pt"/>
                <v:line id="Line 6" o:spid="_x0000_s1030" style="position:absolute;visibility:visible;mso-wrap-style:square" from="7092,8394" to="7560,9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0fLsAAAADaAAAADwAAAGRycy9kb3ducmV2LnhtbESPQYvCMBSE78L+h/AWvNl0FUSqUXRB&#10;8LAXu4t4fCTPtti8lCRq119vBMHjMDPfMItVb1txJR8axwq+shwEsXam4UrB3+92NAMRIrLB1jEp&#10;+KcAq+XHYIGFcTfe07WMlUgQDgUqqGPsCimDrsliyFxHnLyT8xZjkr6SxuMtwW0rx3k+lRYbTgs1&#10;dvRdkz6XF6ug3OmTu0/8+XDc/Gi9Rb/Hxis1/OzXcxCR+vgOv9o7o2AKzyvpBsjl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v9Hy7AAAAA2gAAAA8AAAAAAAAAAAAAAAAA&#10;oQIAAGRycy9kb3ducmV2LnhtbFBLBQYAAAAABAAEAPkAAACOAwAAAAA=&#10;" strokeweight="3pt"/>
                <v:line id="Line 7" o:spid="_x0000_s1031" style="position:absolute;flip:x y;visibility:visible;mso-wrap-style:square" from="4572,8214" to="5472,87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pz6OcEAAADaAAAADwAAAGRycy9kb3ducmV2LnhtbESPQYvCMBSE74L/ITzBm6brQXerURZB&#10;ED2IXfH8aN6mZZuXkkSt/nojCHscZuYbZrHqbCOu5EPtWMHHOANBXDpds1Fw+tmMPkGEiKyxcUwK&#10;7hRgtez3Fphrd+MjXYtoRIJwyFFBFWObSxnKiiyGsWuJk/frvMWYpDdSe7wluG3kJMum0mLNaaHC&#10;ltYVlX/FxSoodufL7m5OM2mbrdmsD/vHF3mlhoPuew4iUhf/w+/2ViuYwetKugFy+QQ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enPo5wQAAANoAAAAPAAAAAAAAAAAAAAAA&#10;AKECAABkcnMvZG93bnJldi54bWxQSwUGAAAAAAQABAD5AAAAjwMAAAAA&#10;" strokeweight="3pt"/>
                <v:line id="Line 8" o:spid="_x0000_s1032" style="position:absolute;visibility:visible;mso-wrap-style:square" from="4572,8214" to="4680,93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4ux78AAADaAAAADwAAAGRycy9kb3ducmV2LnhtbERPu2rDMBTdC/kHcQPdajktlOJYDkkg&#10;4KFL3BIyXqTrB7GujKTGbr++GgodD+dd7hY7ijv5MDhWsMlyEMTamYE7BZ8fp6c3ECEiGxwdk4Jv&#10;CrCrVg8lFsbNfKZ7EzuRQjgUqKCPcSqkDLoniyFzE3HiWuctxgR9J43HOYXbUT7n+au0OHBq6HGi&#10;Y0/61nxZBU2tW/fz4m+X6+Fd6xP6Mw5eqcf1st+CiLTEf/GfuzYK0tZ0Jd0AWf0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BS4ux78AAADaAAAADwAAAAAAAAAAAAAAAACh&#10;AgAAZHJzL2Rvd25yZXYueG1sUEsFBgAAAAAEAAQA+QAAAI0DAAAAAA==&#10;" strokeweight="3pt"/>
                <v:line id="Line 9" o:spid="_x0000_s1033" style="position:absolute;visibility:visible;mso-wrap-style:square" from="7560,9900" to="7992,107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mKLXMIAAADaAAAADwAAAGRycy9kb3ducmV2LnhtbESPwWrDMBBE74X+g9hCb42cFkrjRDFJ&#10;IOBDL3FDyHGRNraJtTKSarv9+qoQyHGYmTfMqphsJwbyoXWsYD7LQBBrZ1quFRy/9i8fIEJENtg5&#10;JgU/FKBYPz6sMDdu5AMNVaxFgnDIUUETY59LGXRDFsPM9cTJuzhvMSbpa2k8jgluO/maZe/SYstp&#10;ocGedg3pa/VtFVSlvrjfN389nbefWu/RH7D1Sj0/TZsliEhTvIdv7dIoWMD/lXQD5Po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mKLXMIAAADaAAAADwAAAAAAAAAAAAAA&#10;AAChAgAAZHJzL2Rvd25yZXYueG1sUEsFBgAAAAAEAAQA+QAAAJADAAAAAA==&#10;" strokeweight="3pt"/>
                <v:line id="Line 10" o:spid="_x0000_s1034" style="position:absolute;flip:x;visibility:visible;mso-wrap-style:square" from="6660,10734" to="7992,10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0IIoMMAAADbAAAADwAAAGRycy9kb3ducmV2LnhtbESPQUsDQQyF70L/w5CCF7GzKoqsnZYq&#10;1BZvrcVz2Ik7i5vMdmZs139vDoK3hPfy3pf5cuTenCjlLoqDm1kFhqSJvpPWweF9ff0IJhcUj30U&#10;cvBDGZaLycUcax/PsqPTvrRGQyTX6CCUMtTW5iYQY57FgUS1z5gYi66ptT7hWcO5t7dV9WAZO9GG&#10;gAO9BGq+9t/s4D40vF0fNlfHO3xLhZmfXzcfzl1Ox9UTmEJj+Tf/XW+94iu9/qID2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tCCKDDAAAA2wAAAA8AAAAAAAAAAAAA&#10;AAAAoQIAAGRycy9kb3ducmV2LnhtbFBLBQYAAAAABAAEAPkAAACRAwAAAAA=&#10;" strokeweight="3pt"/>
                <v:line id="Line 11" o:spid="_x0000_s1035" style="position:absolute;visibility:visible;mso-wrap-style:square" from="4680,9360" to="6660,10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VBKbuwQAAANsAAAAPAAAAAAAAAAAAAAAA&#10;AKECAABkcnMvZG93bnJldi54bWxQSwUGAAAAAAQABAD5AAAAjwMAAAAA&#10;" strokeweight="3pt"/>
                <v:line id="Line 12" o:spid="_x0000_s1036" style="position:absolute;visibility:visible;mso-wrap-style:square" from="6552,6054" to="7380,66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dY4mcAAAADbAAAADwAAAGRycy9kb3ducmV2LnhtbERPS2sCMRC+C/0PYQq9abYKItuN0haE&#10;PXhxFelxSGYfuJksSepu++ubguBtPr7nFLvJ9uJGPnSOFbwuMhDE2pmOGwXn036+AREissHeMSn4&#10;oQC77dOswNy4kY90q2IjUgiHHBW0MQ65lEG3ZDEs3ECcuNp5izFB30jjcUzhtpfLLFtLix2nhhYH&#10;+mxJX6tvq6Aqde1+V/56+fo4aL1Hf8TOK/XyPL2/gYg0xYf47i5Nmr+E/1/SAXL7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XWOJnAAAAA2wAAAA8AAAAAAAAAAAAAAAAA&#10;oQIAAGRycy9kb3ducmV2LnhtbFBLBQYAAAAABAAEAPkAAACOAwAAAAA=&#10;" strokeweight="3pt"/>
                <v:line id="Line 13" o:spid="_x0000_s1037" style="position:absolute;flip:x;visibility:visible;mso-wrap-style:square" from="8820,6480" to="9180,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5CW18AAAADbAAAADwAAAGRycy9kb3ducmV2LnhtbERPTWsCMRC9C/0PYQq9iGZbschqlLZg&#10;ld604nnYjJvFnck2SXX775tCwds83ucsVj236kIhNl4MPI4LUCSVt43UBg6f69EMVEwoFlsvZOCH&#10;IqyWd4MFltZfZUeXfapVDpFYogGXUldqHStHjHHsO5LMnXxgTBmGWtuA1xzOrX4qimfN2EhucNjR&#10;m6PqvP9mA1NX8XZ92Ay/JvgREjO/vm+Oxjzc9y9zUIn6dBP/u7c2z5/A3y/5AL38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uQltfAAAAA2wAAAA8AAAAAAAAAAAAAAAAA&#10;oQIAAGRycy9kb3ducmV2LnhtbFBLBQYAAAAABAAEAPkAAACOAwAAAAA=&#10;" strokeweight="3pt"/>
                <v:line id="Line 14" o:spid="_x0000_s1038" style="position:absolute;visibility:visible;mso-wrap-style:square" from="8820,7200" to="9900,88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MFdr8AAADbAAAADwAAAGRycy9kb3ducmV2LnhtbERPTYvCMBC9C/6HMII3TV2XRapRVBA8&#10;eLEr4nFIxrbYTEqS1e7+erMgeJvH+5zFqrONuJMPtWMFk3EGglg7U3Op4PS9G81AhIhssHFMCn4p&#10;wGrZ7y0wN+7BR7oXsRQphEOOCqoY21zKoCuyGMauJU7c1XmLMUFfSuPxkcJtIz+y7EtarDk1VNjS&#10;tiJ9K36sgmKvr+5v6m/ny+ag9Q79EWuv1HDQrecgInXxLX659ybN/4T/X9IBcvkE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XMFdr8AAADbAAAADwAAAAAAAAAAAAAAAACh&#10;AgAAZHJzL2Rvd25yZXYueG1sUEsFBgAAAAAEAAQA+QAAAI0DAAAAAA==&#10;" strokeweight="3pt"/>
                <v:line id="Line 15" o:spid="_x0000_s1039" style="position:absolute;visibility:visible;mso-wrap-style:square" from="6552,6054" to="6552,69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j+g7b8AAADbAAAADwAAAGRycy9kb3ducmV2LnhtbERPTYvCMBC9C/6HMII3TV3ZRapRVBA8&#10;eLEr4nFIxrbYTEqS1e7+erMgeJvH+5zFqrONuJMPtWMFk3EGglg7U3Op4PS9G81AhIhssHFMCn4p&#10;wGrZ7y0wN+7BR7oXsRQphEOOCqoY21zKoCuyGMauJU7c1XmLMUFfSuPxkcJtIz+y7EtarDk1VNjS&#10;tiJ9K36sgmKvr+5v6m/ny+ag9Q79EWuv1HDQrecgInXxLX659ybN/4T/X9IBcvkE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6j+g7b8AAADbAAAADwAAAAAAAAAAAAAAAACh&#10;AgAAZHJzL2Rvd25yZXYueG1sUEsFBgAAAAAEAAQA+QAAAI0DAAAAAA==&#10;" strokeweight="3pt"/>
                <v:line id="Line 16" o:spid="_x0000_s1040" style="position:absolute;flip:x y;visibility:visible;mso-wrap-style:square" from="7920,8460" to="9720,95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aZt2sIAAADbAAAADwAAAGRycy9kb3ducmV2LnhtbERPTWvCQBC9F/wPywje6qYe0ja6ShEE&#10;0UNpGjwP2ekmNDsbdteY+Ou7hUJv83ifs9mNthMD+dA6VvC0zEAQ1063bBRUn4fHFxAhImvsHJOC&#10;iQLstrOHDRba3fiDhjIakUI4FKigibEvpAx1QxbD0vXEifty3mJM0BupPd5SuO3kKstyabHl1NBg&#10;T/uG6u/yahWUp8v1NJnqWdruaA779/P9lbxSi/n4tgYRaYz/4j/3Uaf5Ofz+kg6Q2x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aZt2sIAAADbAAAADwAAAAAAAAAAAAAA&#10;AAChAgAAZHJzL2Rvd25yZXYueG1sUEsFBgAAAAAEAAQA+QAAAJADAAAAAA==&#10;" strokeweight="3pt"/>
                <v:line id="Line 17" o:spid="_x0000_s1041" style="position:absolute;flip:x;visibility:visible;mso-wrap-style:square" from="5040,6954" to="6552,7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KuQ1MEAAADbAAAADwAAAGRycy9kb3ducmV2LnhtbERPTU8CMRC9k/gfmjHxYqCLBiULhaAJ&#10;QriJhPNkO2437kzXtsL67y2JCbd5eZ8zX/bcqhOF2HgxMB4VoEgqbxupDRw+1sMpqJhQLLZeyMAv&#10;RVgubgZzLK0/yzud9qlWOURiiQZcSl2pdawcMcaR70gy9+kDY8ow1NoGPOdwbvVDUTxpxkZyg8OO&#10;Xh1VX/sfNjBxFW/Xh8399yPuQmLml7fN0Zi72341A5WoT1fxv3tr8/xnuPySD9CL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q5DUwQAAANsAAAAPAAAAAAAAAAAAAAAA&#10;AKECAABkcnMvZG93bnJldi54bWxQSwUGAAAAAAQABAD5AAAAjwMAAAAA&#10;" strokeweight="3pt"/>
                <v:line id="Line 18" o:spid="_x0000_s1042" style="position:absolute;visibility:visible;mso-wrap-style:square" from="5040,7560" to="7200,8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D4Pc8IAAADbAAAADwAAAGRycy9kb3ducmV2LnhtbESPQWsCMRCF7wX/QxjBm2atILI1SisI&#10;Hry4LdLjkIy7i5vJkqS69td3DkJvM7w3732z3g6+UzeKqQ1sYD4rQBHb4FquDXx97qcrUCkjO+wC&#10;k4EHJdhuRi9rLF2484luVa6VhHAq0UCTc19qnWxDHtMs9MSiXUL0mGWNtXYR7xLuO/1aFEvtsWVp&#10;aLCnXUP2Wv14A9XBXsLvIl7P3x9Ha/cYT9hGYybj4f0NVKYh/5uf1wcn+AIrv8gAevM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D4Pc8IAAADbAAAADwAAAAAAAAAAAAAA&#10;AAChAgAAZHJzL2Rvd25yZXYueG1sUEsFBgAAAAAEAAQA+QAAAJADAAAAAA==&#10;" strokeweight="3pt"/>
                <v:line id="Line 19" o:spid="_x0000_s1043" style="position:absolute;visibility:visible;mso-wrap-style:square" from="7200,8280" to="7920,8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3Kq6L8AAADbAAAADwAAAGRycy9kb3ducmV2LnhtbERPTYvCMBC9C/6HMII3TV1hWatRVBA8&#10;eLEr4nFIxrbYTEqS1e7+erMgeJvH+5zFqrONuJMPtWMFk3EGglg7U3Op4PS9G32BCBHZYOOYFPxS&#10;gNWy31tgbtyDj3QvYilSCIccFVQxtrmUQVdkMYxdS5y4q/MWY4K+lMbjI4XbRn5k2ae0WHNqqLCl&#10;bUX6VvxYBcVeX93f1N/Ol81B6x36I9ZeqeGgW89BROriW/xy702aP4P/X9IBcvkE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a3Kq6L8AAADbAAAADwAAAAAAAAAAAAAAAACh&#10;AgAAZHJzL2Rvd25yZXYueG1sUEsFBgAAAAAEAAQA+QAAAI0DAAAAAA==&#10;" strokeweight="3pt"/>
                <v:line id="Line 20" o:spid="_x0000_s1044" style="position:absolute;flip:y;visibility:visible;mso-wrap-style:square" from="2880,11520" to="3420,11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DqUSsAAAADbAAAADwAAAGRycy9kb3ducmV2LnhtbERPTYvCMBC9C/6HMIIX0bTCulJNRYSV&#10;shdRF7wOzdiUNpPSZLX+e3NY2OPjfW93g23Fg3pfO1aQLhIQxKXTNVcKfq5f8zUIH5A1to5JwYs8&#10;7PLxaIuZdk8+0+MSKhFD2GeowITQZVL60pBFv3AdceTurrcYIuwrqXt8xnDbymWSrKTFmmODwY4O&#10;hsrm8msVrNLTR1FcjT8eqAn19818zlKj1HQy7DcgAg3hX/znLrSCZVwfv8QfIPM3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g6lErAAAAA2wAAAA8AAAAAAAAAAAAAAAAA&#10;oQIAAGRycy9kb3ducmV2LnhtbFBLBQYAAAAABAAEAPkAAACOAwAAAAA=&#10;" strokeweight="2.25pt">
                  <v:stroke endarrow="block"/>
                </v:line>
                <v:line id="Line 21" o:spid="_x0000_s1045" style="position:absolute;flip:y;visibility:visible;mso-wrap-style:square" from="5112,10080" to="5580,103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3Yx0cMAAADbAAAADwAAAGRycy9kb3ducmV2LnhtbESPT4vCMBTE74LfITzBi2hawT9UoyzC&#10;LmUvYl3Y66N5NsXmpTRZrd9+Iwgeh5n5DbPd97YRN+p87VhBOktAEJdO11wp+Dl/TtcgfEDW2Dgm&#10;BQ/ysN8NB1vMtLvziW5FqESEsM9QgQmhzaT0pSGLfuZa4uhdXGcxRNlVUnd4j3DbyHmSLKXFmuOC&#10;wZYOhspr8WcVLNPjIs/Pxn8d6Brq71+zmqRGqfGo/9iACNSHd/jVzrWCeQrPL/EHyN0/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d2MdHDAAAA2wAAAA8AAAAAAAAAAAAA&#10;AAAAoQIAAGRycy9kb3ducmV2LnhtbFBLBQYAAAAABAAEAPkAAACRAwAAAAA=&#10;" strokeweight="2.25pt">
                  <v:stroke endarrow="block"/>
                </v:line>
                <v:line id="Line 22" o:spid="_x0000_s1046" style="position:absolute;flip:y;visibility:visible;mso-wrap-style:square" from="7380,8460" to="7740,9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6SvpsQAAADbAAAADwAAAGRycy9kb3ducmV2LnhtbESPwWrDMBBE74X+g9hCLqWRbWhSnCgh&#10;BFpML6VJINfF2lgi1spYiu38fVUo9DjMzBtmvZ1cKwbqg/WsIJ9nIIhrry03Ck7H95c3ECEia2w9&#10;k4I7BdhuHh/WWGo/8jcNh9iIBOFQogITY1dKGWpDDsPcd8TJu/jeYUyyb6TucUxw18oiyxbSoeW0&#10;YLCjvaH6erg5BYv867WqjiZ87Oka7efZLJ9zo9TsadqtQESa4n/4r11pBUUBv1/SD5Cb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pK+mxAAAANsAAAAPAAAAAAAAAAAA&#10;AAAAAKECAABkcnMvZG93bnJldi54bWxQSwUGAAAAAAQABAD5AAAAkgMAAAAA&#10;" strokeweight="2.25pt">
                  <v:stroke endarrow="block"/>
                </v:line>
                <v:shapetype id="_x0000_t202" coordsize="21600,21600" o:spt="202" path="m0,0l0,21600,21600,21600,21600,0xe">
                  <v:stroke joinstyle="miter"/>
                  <v:path gradientshapeok="t" o:connecttype="rect"/>
                </v:shapetype>
                <v:shape id="Text Box 23" o:spid="_x0000_s1047" type="#_x0000_t202" style="position:absolute;left:1440;top:12060;width:16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rsidR="0027314E" w:rsidRDefault="0027314E" w:rsidP="0027314E">
                        <w:pPr>
                          <w:rPr>
                            <w:rFonts w:ascii="Arial Narrow" w:hAnsi="Arial Narrow"/>
                            <w:b/>
                            <w:u w:val="single"/>
                          </w:rPr>
                        </w:pPr>
                        <w:r>
                          <w:rPr>
                            <w:rFonts w:ascii="Arial Narrow" w:hAnsi="Arial Narrow"/>
                            <w:b/>
                            <w:u w:val="single"/>
                          </w:rPr>
                          <w:t>Current State</w:t>
                        </w:r>
                      </w:p>
                    </w:txbxContent>
                  </v:textbox>
                </v:shape>
                <v:shape id="Text Box 24" o:spid="_x0000_s1048" type="#_x0000_t202" style="position:absolute;left:900;top:12420;width:2880;height: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rsidR="0027314E" w:rsidRDefault="0027314E" w:rsidP="0027314E">
                        <w:pPr>
                          <w:rPr>
                            <w:rFonts w:ascii="Arial Narrow" w:hAnsi="Arial Narrow"/>
                            <w:sz w:val="22"/>
                            <w:szCs w:val="22"/>
                          </w:rPr>
                        </w:pPr>
                        <w:r>
                          <w:rPr>
                            <w:rFonts w:ascii="Arial Narrow" w:hAnsi="Arial Narrow"/>
                            <w:sz w:val="22"/>
                            <w:szCs w:val="22"/>
                          </w:rPr>
                          <w:t>65% of the class is unable to choose an appropriate problem-solving strategy, apply it, and correctly solve the problem.</w:t>
                        </w:r>
                      </w:p>
                      <w:p w:rsidR="0027314E" w:rsidRDefault="0027314E" w:rsidP="0027314E">
                        <w:pPr>
                          <w:rPr>
                            <w:sz w:val="22"/>
                            <w:szCs w:val="22"/>
                          </w:rPr>
                        </w:pPr>
                      </w:p>
                    </w:txbxContent>
                  </v:textbox>
                </v:shape>
                <v:shape id="Text Box 25" o:spid="_x0000_s1049" type="#_x0000_t202" style="position:absolute;left:3240;top:10260;width:216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rsidR="0027314E" w:rsidRDefault="0027314E" w:rsidP="0027314E">
                        <w:pPr>
                          <w:rPr>
                            <w:rFonts w:ascii="Arial Narrow" w:hAnsi="Arial Narrow"/>
                            <w:sz w:val="22"/>
                            <w:szCs w:val="22"/>
                          </w:rPr>
                        </w:pPr>
                        <w:r>
                          <w:rPr>
                            <w:rFonts w:ascii="Arial Narrow" w:hAnsi="Arial Narrow"/>
                            <w:sz w:val="22"/>
                            <w:szCs w:val="22"/>
                          </w:rPr>
                          <w:t>The class will work on reading comprehension strategies.</w:t>
                        </w:r>
                      </w:p>
                      <w:p w:rsidR="0027314E" w:rsidRDefault="0027314E" w:rsidP="0027314E">
                        <w:pPr>
                          <w:rPr>
                            <w:rFonts w:ascii="Arial Narrow" w:hAnsi="Arial Narrow"/>
                          </w:rPr>
                        </w:pPr>
                      </w:p>
                      <w:p w:rsidR="0027314E" w:rsidRDefault="0027314E" w:rsidP="0027314E"/>
                    </w:txbxContent>
                  </v:textbox>
                </v:shape>
                <v:shape id="Text Box 26" o:spid="_x0000_s1050" type="#_x0000_t202" style="position:absolute;left:5220;top:8820;width:216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rsidR="0027314E" w:rsidRPr="006F75CE" w:rsidRDefault="0027314E" w:rsidP="0027314E">
                        <w:pPr>
                          <w:rPr>
                            <w:rFonts w:ascii="Arial Narrow" w:hAnsi="Arial Narrow"/>
                          </w:rPr>
                        </w:pPr>
                        <w:r w:rsidRPr="006F75CE">
                          <w:rPr>
                            <w:rFonts w:ascii="Arial Narrow" w:hAnsi="Arial Narrow"/>
                            <w:sz w:val="22"/>
                            <w:szCs w:val="22"/>
                          </w:rPr>
                          <w:t xml:space="preserve">Students will </w:t>
                        </w:r>
                        <w:r>
                          <w:rPr>
                            <w:rFonts w:ascii="Arial Narrow" w:hAnsi="Arial Narrow"/>
                            <w:sz w:val="22"/>
                            <w:szCs w:val="22"/>
                          </w:rPr>
                          <w:t>find the</w:t>
                        </w:r>
                        <w:r w:rsidRPr="006F75CE">
                          <w:rPr>
                            <w:rFonts w:ascii="Arial Narrow" w:hAnsi="Arial Narrow"/>
                            <w:sz w:val="22"/>
                            <w:szCs w:val="22"/>
                          </w:rPr>
                          <w:t xml:space="preserve"> important </w:t>
                        </w:r>
                        <w:r>
                          <w:rPr>
                            <w:rFonts w:ascii="Arial Narrow" w:hAnsi="Arial Narrow"/>
                            <w:sz w:val="22"/>
                            <w:szCs w:val="22"/>
                          </w:rPr>
                          <w:t>i</w:t>
                        </w:r>
                        <w:r w:rsidRPr="006F75CE">
                          <w:rPr>
                            <w:rFonts w:ascii="Arial Narrow" w:hAnsi="Arial Narrow"/>
                            <w:sz w:val="22"/>
                            <w:szCs w:val="22"/>
                          </w:rPr>
                          <w:t>nformation in the text, and will circle and underline</w:t>
                        </w:r>
                        <w:r w:rsidRPr="006F75CE">
                          <w:rPr>
                            <w:rFonts w:ascii="Arial Narrow" w:hAnsi="Arial Narrow"/>
                          </w:rPr>
                          <w:t xml:space="preserve"> it.</w:t>
                        </w:r>
                      </w:p>
                      <w:p w:rsidR="0027314E" w:rsidRDefault="0027314E" w:rsidP="0027314E">
                        <w:pPr>
                          <w:rPr>
                            <w:rFonts w:ascii="Arial Narrow" w:hAnsi="Arial Narrow"/>
                            <w:sz w:val="22"/>
                            <w:szCs w:val="22"/>
                          </w:rPr>
                        </w:pPr>
                      </w:p>
                    </w:txbxContent>
                  </v:textbox>
                </v:shape>
                <v:shape id="Text Box 27" o:spid="_x0000_s1051" type="#_x0000_t202" style="position:absolute;left:6120;top:7020;width:288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rsidR="0027314E" w:rsidRDefault="0027314E" w:rsidP="0027314E">
                        <w:pPr>
                          <w:rPr>
                            <w:rFonts w:ascii="Arial Narrow" w:hAnsi="Arial Narrow"/>
                            <w:sz w:val="22"/>
                            <w:szCs w:val="22"/>
                          </w:rPr>
                        </w:pPr>
                        <w:r>
                          <w:rPr>
                            <w:rFonts w:ascii="Arial Narrow" w:hAnsi="Arial Narrow"/>
                            <w:sz w:val="22"/>
                            <w:szCs w:val="22"/>
                          </w:rPr>
                          <w:t>Students will determine which operation or strategy to use</w:t>
                        </w:r>
                        <w:proofErr w:type="gramStart"/>
                        <w:r>
                          <w:rPr>
                            <w:rFonts w:ascii="Arial Narrow" w:hAnsi="Arial Narrow"/>
                            <w:sz w:val="22"/>
                            <w:szCs w:val="22"/>
                          </w:rPr>
                          <w:t>,  choosing</w:t>
                        </w:r>
                        <w:proofErr w:type="gramEnd"/>
                        <w:r>
                          <w:rPr>
                            <w:rFonts w:ascii="Arial Narrow" w:hAnsi="Arial Narrow"/>
                            <w:sz w:val="22"/>
                            <w:szCs w:val="22"/>
                          </w:rPr>
                          <w:t xml:space="preserve"> from a list of options.</w:t>
                        </w:r>
                      </w:p>
                    </w:txbxContent>
                  </v:textbox>
                </v:shape>
                <v:line id="Line 28" o:spid="_x0000_s1052" style="position:absolute;flip:x y;visibility:visible;mso-wrap-style:square" from="9540,8640" to="9720,95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mWjsEAAADbAAAADwAAAGRycy9kb3ducmV2LnhtbERPTWvCMBi+C/sP4R3spul62Ec1ighC&#10;6Q5jVXZ+aV7TYvOmJNHW/frlIHh8eL5Xm8n24ko+dI4VvC4yEMSN0x0bBcfDfv4BIkRkjb1jUnCj&#10;AJv102yFhXYj/9C1jkakEA4FKmhjHAopQ9OSxbBwA3HiTs5bjAl6I7XHMYXbXuZZ9iYtdpwaWhxo&#10;11Jzri9WQV39XqqbOb5L25dmv/v++vskr9TL87Rdgog0xYf47i61gjyNTV/SD5Dr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BGZaOwQAAANsAAAAPAAAAAAAAAAAAAAAA&#10;AKECAABkcnMvZG93bnJldi54bWxQSwUGAAAAAAQABAD5AAAAjwMAAAAA&#10;" strokeweight="3pt"/>
                <v:line id="Line 29" o:spid="_x0000_s1053" style="position:absolute;visibility:visible;mso-wrap-style:square" from="9540,8640" to="9900,88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R5gVcMAAADbAAAADwAAAGRycy9kb3ducmV2LnhtbESPwWrDMBBE74X8g9hCbo1cB0rrRDFJ&#10;IeBDL3ZD6HGRNraJtTKSmrj9+qoQyHGYmTfMupzsIC7kQ+9YwfMiA0Gsnem5VXD43D+9gggR2eDg&#10;mBT8UIByM3tYY2HclWu6NLEVCcKhQAVdjGMhZdAdWQwLNxIn7+S8xZikb6XxeE1wO8g8y16kxZ7T&#10;QocjvXekz823VdBU+uR+l/58/Np9aL1HX2PvlZo/TtsViEhTvIdv7cooyN/g/0v6AXLz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UeYFXDAAAA2wAAAA8AAAAAAAAAAAAA&#10;AAAAoQIAAGRycy9kb3ducmV2LnhtbFBLBQYAAAAABAAEAPkAAACRAwAAAAA=&#10;" strokeweight="3pt"/>
                <v:shape id="AutoShape 30" o:spid="_x0000_s1054" style="position:absolute;left:6120;top:1440;width:5220;height:4140;visibility:visible;mso-wrap-style:square;v-text-anchor:top" coordsize="10000,1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mX3UwQAA&#10;ANsAAAAPAAAAZHJzL2Rvd25yZXYueG1sRE/Pa8IwFL4L/g/hCbtpug1m7YzSbQjzJLohOz6at7TY&#10;vIQmq51/vTkIHj++38v1YFvRUxcaxwoeZxkI4srpho2C76/NNAcRIrLG1jEp+KcA69V4tMRCuzPv&#10;qT9EI1IIhwIV1DH6QspQ1WQxzJwnTtyv6yzGBDsjdYfnFG5b+ZRlL9Jiw6mhRk/vNVWnw59VcNrs&#10;cvfjj+WbsdvF3PgPH/OLUg+ToXwFEWmId/HN/akVPKf16Uv6AXJ1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Jl91MEAAADbAAAADwAAAAAAAAAAAAAAAACXAgAAZHJzL2Rvd25y&#10;ZXYueG1sUEsFBgAAAAAEAAQA9QAAAIUDAAAAAA==&#10;" path="m0,3819l3820,3819,5000,,6180,3819,10000,3819,6910,6181,8090,10000,5000,7640,1910,10000,3090,6181,,3819xe" strokeweight="3pt">
                  <v:stroke joinstyle="miter"/>
                  <v:path o:connecttype="custom" o:connectlocs="0,1581;1994,1581;2610,0;3226,1581;5220,1581;3607,2559;4223,4140;2610,3163;997,4140;1613,2559;0,1581" o:connectangles="0,0,0,0,0,0,0,0,0,0,0"/>
                </v:shape>
                <v:line id="Line 31" o:spid="_x0000_s1055" style="position:absolute;flip:x;visibility:visible;mso-wrap-style:square" from="7380,6480" to="9180,66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7vxW8MAAADbAAAADwAAAGRycy9kb3ducmV2LnhtbESPQUsDMRSE7wX/Q3iCl9Jma6nIutmi&#10;Qm3xZi09PzbPzeK+lzWJ7frvjSD0OMzMN0y1HrlXJwqx82JgMS9AkTTedtIaOLxvZvegYkKx2Hsh&#10;Az8UYV1fTSosrT/LG532qVUZIrFEAy6lodQ6No4Y49wPJNn78IExZRlabQOeM5x7fVsUd5qxk7zg&#10;cKBnR83n/psNrFzDu81hO/1a4mtIzPz0sj0ac3M9Pj6ASjSmS/i/vbMGlgv4+5J/gK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78VvDAAAA2wAAAA8AAAAAAAAAAAAA&#10;AAAAoQIAAGRycy9kb3ducmV2LnhtbFBLBQYAAAAABAAEAPkAAACRAwAAAAA=&#10;" strokeweight="3pt"/>
                <v:shape id="Text Box 32" o:spid="_x0000_s1056" type="#_x0000_t202" style="position:absolute;left:7740;top:3060;width:2340;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rsidR="0027314E" w:rsidRDefault="0027314E" w:rsidP="0027314E">
                        <w:pPr>
                          <w:rPr>
                            <w:rFonts w:ascii="Arial Narrow" w:hAnsi="Arial Narrow"/>
                          </w:rPr>
                        </w:pPr>
                        <w:r>
                          <w:rPr>
                            <w:rFonts w:ascii="Arial Narrow" w:hAnsi="Arial Narrow"/>
                          </w:rPr>
                          <w:t>Students will correctly solve the problem and explain why they chose the problem-solving strategy.</w:t>
                        </w:r>
                      </w:p>
                    </w:txbxContent>
                  </v:textbox>
                </v:shape>
                <v:line id="Line 33" o:spid="_x0000_s1057" style="position:absolute;flip:y;visibility:visible;mso-wrap-style:square" from="7740,5040" to="8820,66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Gc4MMAAADbAAAADwAAAGRycy9kb3ducmV2LnhtbESPT4vCMBTE78J+h/AWvMiaVtGVapRF&#10;UIoX8Q94fTTPpti8lCar9dsbYWGPw8z8hlmsOluLO7W+cqwgHSYgiAunKy4VnE+brxkIH5A11o5J&#10;wZM8rJYfvQVm2j34QPdjKEWEsM9QgQmhyaT0hSGLfuga4uhdXWsxRNmWUrf4iHBby1GSTKXFiuOC&#10;wYbWhorb8dcqmKb7SZ6fjN+u6Raq3cV8D1KjVP+z+5mDCNSF//BfO9cKxmN4f4k/QC5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0xnODDAAAA2wAAAA8AAAAAAAAAAAAA&#10;AAAAoQIAAGRycy9kb3ducmV2LnhtbFBLBQYAAAAABAAEAPkAAACRAwAAAAA=&#10;" strokeweight="2.25pt">
                  <v:stroke endarrow="block"/>
                </v:line>
              </v:group>
            </w:pict>
          </mc:Fallback>
        </mc:AlternateContent>
      </w:r>
      <w:r w:rsidRPr="0087471B">
        <w:rPr>
          <w:rFonts w:ascii="Arial Narrow" w:hAnsi="Arial Narrow"/>
          <w:b/>
          <w:color w:val="000000"/>
          <w:sz w:val="44"/>
          <w:szCs w:val="44"/>
        </w:rPr>
        <w:t>Morphing</w:t>
      </w:r>
    </w:p>
    <w:p w:rsidR="0027314E" w:rsidRPr="0087471B" w:rsidRDefault="0027314E" w:rsidP="0027314E">
      <w:pPr>
        <w:rPr>
          <w:rFonts w:ascii="Arial Narrow" w:hAnsi="Arial Narrow"/>
          <w:color w:val="000000"/>
        </w:rPr>
      </w:pPr>
      <w:r>
        <w:rPr>
          <w:rFonts w:ascii="Arial Narrow" w:hAnsi="Arial Narrow"/>
          <w:noProof/>
          <w:color w:val="000000"/>
          <w:sz w:val="36"/>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136525</wp:posOffset>
                </wp:positionV>
                <wp:extent cx="3429000" cy="800100"/>
                <wp:effectExtent l="0" t="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14E" w:rsidRDefault="0027314E" w:rsidP="0027314E">
                            <w:pPr>
                              <w:rPr>
                                <w:rFonts w:ascii="Arial Narrow" w:hAnsi="Arial Narrow"/>
                              </w:rPr>
                            </w:pPr>
                            <w:r>
                              <w:rPr>
                                <w:rFonts w:ascii="Arial Narrow" w:hAnsi="Arial Narrow"/>
                                <w:b/>
                              </w:rPr>
                              <w:t>Morphing</w:t>
                            </w:r>
                            <w:r>
                              <w:rPr>
                                <w:rFonts w:ascii="Arial Narrow" w:hAnsi="Arial Narrow"/>
                              </w:rPr>
                              <w:t xml:space="preserve"> is similar to the Bone Strategy. This technique is particularly helpful for those who are visual processors. Morphing helps the group to understand the processes and time involved in systematic and systemic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margin-left:-35.95pt;margin-top:10.75pt;width:27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" stroked="f">
                <v:textbox>
                  <w:txbxContent>
                    <w:p w:rsidR="0027314E" w:rsidRDefault="0027314E" w:rsidP="0027314E">
                      <w:pPr>
                        <w:rPr>
                          <w:rFonts w:ascii="Arial Narrow" w:hAnsi="Arial Narrow"/>
                        </w:rPr>
                      </w:pPr>
                      <w:r>
                        <w:rPr>
                          <w:rFonts w:ascii="Arial Narrow" w:hAnsi="Arial Narrow"/>
                          <w:b/>
                        </w:rPr>
                        <w:t>Morphing</w:t>
                      </w:r>
                      <w:r>
                        <w:rPr>
                          <w:rFonts w:ascii="Arial Narrow" w:hAnsi="Arial Narrow"/>
                        </w:rPr>
                        <w:t xml:space="preserve"> is similar to the Bone Strategy. This technique is particularly helpful for those who are visual processors. Morphing helps the group to understand the processes and time involved in systematic and systemic change.</w:t>
                      </w:r>
                    </w:p>
                  </w:txbxContent>
                </v:textbox>
              </v:shape>
            </w:pict>
          </mc:Fallback>
        </mc:AlternateContent>
      </w:r>
    </w:p>
    <w:p w:rsidR="003C3E47" w:rsidRDefault="003C3E47" w:rsidP="0027314E">
      <w:bookmarkStart w:id="0" w:name="_GoBack"/>
      <w:bookmarkEnd w:id="0"/>
    </w:p>
    <w:sectPr w:rsidR="003C3E47" w:rsidSect="0027314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4E"/>
    <w:rsid w:val="0027314E"/>
    <w:rsid w:val="003C3E47"/>
    <w:rsid w:val="0074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14:docId w14:val="6253C6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1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1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12</Characters>
  <Application>Microsoft Macintosh Word</Application>
  <DocSecurity>0</DocSecurity>
  <Lines>1</Lines>
  <Paragraphs>1</Paragraphs>
  <ScaleCrop>false</ScaleCrop>
  <Company>Dunklin R-V</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Fitzgerald</dc:creator>
  <cp:keywords/>
  <dc:description/>
  <cp:lastModifiedBy>Amy Fitzgerald</cp:lastModifiedBy>
  <cp:revision>1</cp:revision>
  <dcterms:created xsi:type="dcterms:W3CDTF">2016-10-25T17:30:00Z</dcterms:created>
  <dcterms:modified xsi:type="dcterms:W3CDTF">2016-10-25T17:31:00Z</dcterms:modified>
</cp:coreProperties>
</file>